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800" w:rsidRPr="00F37538" w:rsidRDefault="00334C41">
      <w:pPr>
        <w:spacing w:after="0" w:line="408" w:lineRule="auto"/>
        <w:ind w:left="120"/>
        <w:jc w:val="center"/>
        <w:rPr>
          <w:lang w:val="ru-RU"/>
        </w:rPr>
      </w:pPr>
      <w:r w:rsidRPr="00F3753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01800" w:rsidRPr="00F37538" w:rsidRDefault="00334C41">
      <w:pPr>
        <w:spacing w:after="0" w:line="408" w:lineRule="auto"/>
        <w:ind w:left="120"/>
        <w:jc w:val="center"/>
        <w:rPr>
          <w:lang w:val="ru-RU"/>
        </w:rPr>
      </w:pPr>
      <w:bookmarkStart w:id="0" w:name="395004ac-0325-4a6a-a8e5-2c93d6415ed4"/>
      <w:r w:rsidRPr="00F3753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bookmarkStart w:id="1" w:name="_GoBack"/>
      <w:bookmarkEnd w:id="1"/>
      <w:r w:rsidRPr="00F37538">
        <w:rPr>
          <w:rFonts w:ascii="Times New Roman" w:hAnsi="Times New Roman"/>
          <w:b/>
          <w:color w:val="000000"/>
          <w:sz w:val="28"/>
          <w:lang w:val="ru-RU"/>
        </w:rPr>
        <w:t>образования Ростовской области</w:t>
      </w:r>
      <w:bookmarkEnd w:id="0"/>
      <w:r w:rsidRPr="00F3753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01800" w:rsidRPr="00F37538" w:rsidRDefault="00334C41">
      <w:pPr>
        <w:spacing w:after="0" w:line="408" w:lineRule="auto"/>
        <w:ind w:left="120"/>
        <w:jc w:val="center"/>
        <w:rPr>
          <w:lang w:val="ru-RU"/>
        </w:rPr>
      </w:pPr>
      <w:bookmarkStart w:id="2" w:name="a5d24b9b-788f-4023-ad12-bb68ca462638"/>
      <w:r w:rsidRPr="00F37538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601800" w:rsidRDefault="00334C4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601800" w:rsidRDefault="00601800">
      <w:pPr>
        <w:spacing w:after="0"/>
        <w:ind w:left="120"/>
      </w:pPr>
    </w:p>
    <w:p w:rsidR="00601800" w:rsidRDefault="00601800">
      <w:pPr>
        <w:spacing w:after="0"/>
        <w:ind w:left="120"/>
      </w:pPr>
    </w:p>
    <w:p w:rsidR="00601800" w:rsidRDefault="0060180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01800">
        <w:tc>
          <w:tcPr>
            <w:tcW w:w="3114" w:type="dxa"/>
          </w:tcPr>
          <w:p w:rsidR="00601800" w:rsidRDefault="006018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01800" w:rsidRDefault="006018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01800" w:rsidRDefault="00334C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601800" w:rsidRDefault="00334C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601800" w:rsidRDefault="00334C4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01800" w:rsidRDefault="00334C4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Д.И.</w:t>
            </w:r>
          </w:p>
          <w:p w:rsidR="00601800" w:rsidRDefault="00334C4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№92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«01» сентября   2025 г.</w:t>
            </w:r>
          </w:p>
          <w:p w:rsidR="00601800" w:rsidRDefault="006018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01800" w:rsidRDefault="00601800">
      <w:pPr>
        <w:spacing w:after="0"/>
        <w:ind w:left="120"/>
      </w:pPr>
    </w:p>
    <w:p w:rsidR="00601800" w:rsidRDefault="00601800">
      <w:pPr>
        <w:spacing w:after="0"/>
      </w:pPr>
    </w:p>
    <w:p w:rsidR="00601800" w:rsidRDefault="00601800">
      <w:pPr>
        <w:spacing w:after="0"/>
        <w:ind w:left="120"/>
      </w:pPr>
    </w:p>
    <w:p w:rsidR="00601800" w:rsidRDefault="00334C4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01800" w:rsidRDefault="00334C4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8386674)</w:t>
      </w:r>
    </w:p>
    <w:p w:rsidR="00601800" w:rsidRDefault="00601800">
      <w:pPr>
        <w:spacing w:after="0"/>
        <w:ind w:left="120"/>
        <w:jc w:val="center"/>
      </w:pPr>
    </w:p>
    <w:p w:rsidR="00601800" w:rsidRDefault="00334C4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«Иностранный (английский) язык»</w:t>
      </w:r>
    </w:p>
    <w:p w:rsidR="00601800" w:rsidRDefault="00334C4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обучающихся 10 – 11 классов </w:t>
      </w:r>
    </w:p>
    <w:p w:rsidR="00601800" w:rsidRDefault="00601800">
      <w:pPr>
        <w:spacing w:after="0" w:line="408" w:lineRule="auto"/>
        <w:jc w:val="both"/>
        <w:rPr>
          <w:rFonts w:ascii="Times New Roman" w:hAnsi="Times New Roman"/>
          <w:color w:val="000000"/>
          <w:sz w:val="28"/>
        </w:rPr>
      </w:pPr>
    </w:p>
    <w:p w:rsidR="00601800" w:rsidRDefault="00601800">
      <w:pPr>
        <w:spacing w:after="0"/>
        <w:ind w:left="120"/>
        <w:jc w:val="center"/>
      </w:pPr>
    </w:p>
    <w:p w:rsidR="00601800" w:rsidRDefault="00601800">
      <w:pPr>
        <w:spacing w:after="0"/>
        <w:ind w:left="120"/>
        <w:jc w:val="center"/>
      </w:pPr>
    </w:p>
    <w:p w:rsidR="00601800" w:rsidRDefault="00601800">
      <w:pPr>
        <w:spacing w:after="0"/>
        <w:ind w:left="120"/>
        <w:jc w:val="center"/>
      </w:pPr>
    </w:p>
    <w:p w:rsidR="00601800" w:rsidRDefault="00601800">
      <w:pPr>
        <w:spacing w:after="0"/>
        <w:ind w:left="120"/>
        <w:jc w:val="center"/>
      </w:pPr>
    </w:p>
    <w:p w:rsidR="00601800" w:rsidRDefault="00601800">
      <w:pPr>
        <w:spacing w:after="0"/>
        <w:ind w:left="120"/>
        <w:jc w:val="center"/>
      </w:pPr>
    </w:p>
    <w:p w:rsidR="00601800" w:rsidRDefault="00334C41">
      <w:pPr>
        <w:spacing w:after="0"/>
        <w:ind w:left="120"/>
        <w:jc w:val="center"/>
      </w:pPr>
      <w:bookmarkStart w:id="3" w:name="09d4a8bd-a740-4b68-9a91-e6e2a21f2842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77cc5032-9da0-44ec-8377-34a5a5a99395"/>
      <w:r>
        <w:rPr>
          <w:rFonts w:ascii="Times New Roman" w:hAnsi="Times New Roman"/>
          <w:b/>
          <w:color w:val="000000"/>
          <w:sz w:val="28"/>
        </w:rPr>
        <w:t>2025 год</w:t>
      </w:r>
      <w:bookmarkEnd w:id="4"/>
    </w:p>
    <w:p w:rsidR="00601800" w:rsidRDefault="00601800">
      <w:pPr>
        <w:spacing w:after="0"/>
        <w:ind w:left="120"/>
      </w:pPr>
    </w:p>
    <w:p w:rsidR="00601800" w:rsidRDefault="00601800">
      <w:pPr>
        <w:sectPr w:rsidR="00601800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7106681"/>
    </w:p>
    <w:bookmarkEnd w:id="5"/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01800" w:rsidRDefault="00601800">
      <w:pPr>
        <w:spacing w:after="0" w:line="264" w:lineRule="auto"/>
        <w:ind w:left="120"/>
        <w:jc w:val="both"/>
      </w:pP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английскому языку </w:t>
      </w:r>
      <w:r>
        <w:rPr>
          <w:rFonts w:ascii="Times New Roman" w:hAnsi="Times New Roman"/>
          <w:color w:val="000000"/>
          <w:sz w:val="28"/>
        </w:rPr>
        <w:t>(базовый уровень) на уровне среднего общего образования разработана на основе ФГОС СОО.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</w:t>
      </w:r>
      <w:r>
        <w:rPr>
          <w:rFonts w:ascii="Times New Roman" w:hAnsi="Times New Roman"/>
          <w:color w:val="000000"/>
          <w:sz w:val="28"/>
        </w:rPr>
        <w:t>ации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</w:t>
      </w:r>
      <w:r>
        <w:rPr>
          <w:rFonts w:ascii="Times New Roman" w:hAnsi="Times New Roman"/>
          <w:color w:val="000000"/>
          <w:sz w:val="28"/>
        </w:rPr>
        <w:t>асть содержания учебного курса по английскому языку как учебному предмету, за пределами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</w:t>
      </w:r>
      <w:r>
        <w:rPr>
          <w:rFonts w:ascii="Times New Roman" w:hAnsi="Times New Roman"/>
          <w:color w:val="000000"/>
          <w:sz w:val="28"/>
        </w:rPr>
        <w:t xml:space="preserve">ции.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</w:t>
      </w:r>
      <w:r>
        <w:rPr>
          <w:rFonts w:ascii="Times New Roman" w:hAnsi="Times New Roman"/>
          <w:color w:val="000000"/>
          <w:sz w:val="28"/>
        </w:rPr>
        <w:t>го языка, исходя из его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</w:t>
      </w:r>
      <w:r>
        <w:rPr>
          <w:rFonts w:ascii="Times New Roman" w:hAnsi="Times New Roman"/>
          <w:color w:val="000000"/>
          <w:sz w:val="28"/>
        </w:rPr>
        <w:t>енностей обучающихся. 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</w:t>
      </w:r>
      <w:r>
        <w:rPr>
          <w:rFonts w:ascii="Times New Roman" w:hAnsi="Times New Roman"/>
          <w:color w:val="000000"/>
          <w:sz w:val="28"/>
        </w:rPr>
        <w:t xml:space="preserve">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Личностные, метапредметные и предметные результаты представлены в программе по английскому язы</w:t>
      </w:r>
      <w:r>
        <w:rPr>
          <w:rFonts w:ascii="Times New Roman" w:hAnsi="Times New Roman"/>
          <w:color w:val="000000"/>
          <w:sz w:val="28"/>
        </w:rPr>
        <w:t>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</w:t>
      </w:r>
      <w:r>
        <w:rPr>
          <w:rFonts w:ascii="Times New Roman" w:hAnsi="Times New Roman"/>
          <w:color w:val="000000"/>
          <w:sz w:val="28"/>
        </w:rPr>
        <w:t>ития общего образования.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</w:t>
      </w:r>
      <w:r>
        <w:rPr>
          <w:rFonts w:ascii="Times New Roman" w:hAnsi="Times New Roman"/>
          <w:color w:val="000000"/>
          <w:sz w:val="28"/>
        </w:rPr>
        <w:t xml:space="preserve">правлено на формирование коммуникативной культуры обучающихся, осознание роли языка как </w:t>
      </w:r>
      <w:r>
        <w:rPr>
          <w:rFonts w:ascii="Times New Roman" w:hAnsi="Times New Roman"/>
          <w:color w:val="000000"/>
          <w:sz w:val="28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</w:t>
      </w:r>
      <w:r>
        <w:rPr>
          <w:rFonts w:ascii="Times New Roman" w:hAnsi="Times New Roman"/>
          <w:color w:val="000000"/>
          <w:sz w:val="28"/>
        </w:rPr>
        <w:t>нию чувств и эмоций.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</w:t>
      </w:r>
      <w:r>
        <w:rPr>
          <w:rFonts w:ascii="Times New Roman" w:hAnsi="Times New Roman"/>
          <w:color w:val="000000"/>
          <w:sz w:val="28"/>
        </w:rPr>
        <w:t>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Трансформация взглядов на владение иностранным языком, связанная с усилением общественных запросов на квалифицированных и моби</w:t>
      </w:r>
      <w:r>
        <w:rPr>
          <w:rFonts w:ascii="Times New Roman" w:hAnsi="Times New Roman"/>
          <w:color w:val="000000"/>
          <w:sz w:val="28"/>
        </w:rPr>
        <w:t>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</w:t>
      </w:r>
      <w:r>
        <w:rPr>
          <w:rFonts w:ascii="Times New Roman" w:hAnsi="Times New Roman"/>
          <w:color w:val="000000"/>
          <w:sz w:val="28"/>
        </w:rPr>
        <w:t>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2"/>
          <w:sz w:val="28"/>
        </w:rPr>
        <w:t>Значимость владения иностранными языками как первым, так и вторым, расширение номенклатуры изучаемых инос</w:t>
      </w:r>
      <w:r>
        <w:rPr>
          <w:rFonts w:ascii="Times New Roman" w:hAnsi="Times New Roman"/>
          <w:color w:val="000000"/>
          <w:spacing w:val="2"/>
          <w:sz w:val="28"/>
        </w:rPr>
        <w:t>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</w:t>
      </w:r>
      <w:r>
        <w:rPr>
          <w:rFonts w:ascii="Times New Roman" w:hAnsi="Times New Roman"/>
          <w:color w:val="000000"/>
          <w:spacing w:val="2"/>
          <w:sz w:val="28"/>
        </w:rPr>
        <w:t>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</w:t>
      </w:r>
      <w:r>
        <w:rPr>
          <w:rFonts w:ascii="Times New Roman" w:hAnsi="Times New Roman"/>
          <w:color w:val="000000"/>
          <w:sz w:val="28"/>
        </w:rPr>
        <w:t>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</w:t>
      </w:r>
      <w:r>
        <w:rPr>
          <w:rFonts w:ascii="Times New Roman" w:hAnsi="Times New Roman"/>
          <w:color w:val="000000"/>
          <w:sz w:val="28"/>
        </w:rPr>
        <w:t>льного самосознания, стремления к взаимопониманию между людьми разных стран и народов.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>
        <w:rPr>
          <w:rFonts w:ascii="Times New Roman" w:hAnsi="Times New Roman"/>
          <w:color w:val="000000"/>
          <w:sz w:val="28"/>
        </w:rPr>
        <w:lastRenderedPageBreak/>
        <w:t>образования провозглашено развитие и соверш</w:t>
      </w:r>
      <w:r>
        <w:rPr>
          <w:rFonts w:ascii="Times New Roman" w:hAnsi="Times New Roman"/>
          <w:color w:val="000000"/>
          <w:sz w:val="28"/>
        </w:rPr>
        <w:t>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речевая компетенция – разви</w:t>
      </w:r>
      <w:r>
        <w:rPr>
          <w:rFonts w:ascii="Times New Roman" w:hAnsi="Times New Roman"/>
          <w:color w:val="000000"/>
          <w:sz w:val="28"/>
        </w:rPr>
        <w:t xml:space="preserve">тие коммуникативных умений в четырёх основных видах речевой деятельности (говорении, аудировании, чтении, письменной речи);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</w:t>
      </w:r>
      <w:r>
        <w:rPr>
          <w:rFonts w:ascii="Times New Roman" w:hAnsi="Times New Roman"/>
          <w:color w:val="000000"/>
          <w:sz w:val="28"/>
        </w:rPr>
        <w:t>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социокультурная/межкультурная компетенция – приобщение к культуре, традициям англо</w:t>
      </w:r>
      <w:r>
        <w:rPr>
          <w:rFonts w:ascii="Times New Roman" w:hAnsi="Times New Roman"/>
          <w:color w:val="000000"/>
          <w:sz w:val="28"/>
        </w:rPr>
        <w:t>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компенса</w:t>
      </w:r>
      <w:r>
        <w:rPr>
          <w:rFonts w:ascii="Times New Roman" w:hAnsi="Times New Roman"/>
          <w:color w:val="000000"/>
          <w:sz w:val="28"/>
        </w:rPr>
        <w:t>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метапредметная/учебно-познавательная компетенция – развитие общих и специальных учебных умений, позволяющ</w:t>
      </w:r>
      <w:r>
        <w:rPr>
          <w:rFonts w:ascii="Times New Roman" w:hAnsi="Times New Roman"/>
          <w:color w:val="000000"/>
          <w:sz w:val="28"/>
        </w:rPr>
        <w:t>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Наряду с иноязычной коммуникативной компетенцией в процессе овладения иностранным языком формируются клю</w:t>
      </w:r>
      <w:r>
        <w:rPr>
          <w:rFonts w:ascii="Times New Roman" w:hAnsi="Times New Roman"/>
          <w:color w:val="000000"/>
          <w:sz w:val="28"/>
        </w:rPr>
        <w:t xml:space="preserve">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Основными подходами к обучению иностр</w:t>
      </w:r>
      <w:r>
        <w:rPr>
          <w:rFonts w:ascii="Times New Roman" w:hAnsi="Times New Roman"/>
          <w:color w:val="000000"/>
          <w:sz w:val="28"/>
        </w:rPr>
        <w:t>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</w:t>
      </w:r>
      <w:r>
        <w:rPr>
          <w:rFonts w:ascii="Times New Roman" w:hAnsi="Times New Roman"/>
          <w:color w:val="000000"/>
          <w:sz w:val="28"/>
        </w:rPr>
        <w:t xml:space="preserve">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>
        <w:rPr>
          <w:rFonts w:ascii="Times New Roman" w:hAnsi="Times New Roman"/>
          <w:color w:val="000000"/>
          <w:sz w:val="28"/>
        </w:rPr>
        <w:lastRenderedPageBreak/>
        <w:t>педагогических технологий и возможностей цифровой образовательной среды.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«Иностранный язык» входит</w:t>
      </w:r>
      <w:r>
        <w:rPr>
          <w:rFonts w:ascii="Times New Roman" w:hAnsi="Times New Roman"/>
          <w:color w:val="000000"/>
          <w:sz w:val="28"/>
        </w:rPr>
        <w:t xml:space="preserve">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</w:t>
      </w:r>
      <w:r>
        <w:rPr>
          <w:rFonts w:ascii="Times New Roman" w:hAnsi="Times New Roman"/>
          <w:color w:val="000000"/>
          <w:sz w:val="28"/>
        </w:rPr>
        <w:t>ьная обеспеченность, позволяющая достигнуть предметных результатов, заявленных в ФГОС СОО.</w:t>
      </w:r>
    </w:p>
    <w:p w:rsidR="00601800" w:rsidRDefault="00334C41">
      <w:pPr>
        <w:spacing w:after="0" w:line="264" w:lineRule="auto"/>
        <w:ind w:firstLine="600"/>
        <w:jc w:val="both"/>
      </w:pPr>
      <w:bookmarkStart w:id="6" w:name="b1cb9ba3-8936-440c-ac0f-95944fbe2f65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</w:t>
      </w:r>
      <w:r>
        <w:rPr>
          <w:rFonts w:ascii="Times New Roman" w:hAnsi="Times New Roman"/>
          <w:color w:val="000000"/>
          <w:sz w:val="28"/>
        </w:rPr>
        <w:t xml:space="preserve"> в неделю).</w:t>
      </w:r>
      <w:bookmarkEnd w:id="6"/>
    </w:p>
    <w:p w:rsidR="00601800" w:rsidRDefault="00601800">
      <w:pPr>
        <w:sectPr w:rsidR="00601800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67106680"/>
    </w:p>
    <w:bookmarkEnd w:id="7"/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601800" w:rsidRDefault="00601800">
      <w:pPr>
        <w:spacing w:after="0" w:line="264" w:lineRule="auto"/>
        <w:ind w:left="120"/>
        <w:jc w:val="both"/>
      </w:pPr>
    </w:p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601800" w:rsidRDefault="00601800">
      <w:pPr>
        <w:spacing w:after="0" w:line="264" w:lineRule="auto"/>
        <w:ind w:left="120"/>
        <w:jc w:val="both"/>
      </w:pP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Повседневная жизнь семьи. </w:t>
      </w:r>
      <w:r>
        <w:rPr>
          <w:rFonts w:ascii="Times New Roman" w:hAnsi="Times New Roman"/>
          <w:color w:val="000000"/>
          <w:sz w:val="28"/>
        </w:rPr>
        <w:t>Межличностные отношения в семье, с друзьями и знакомыми. Конфликтные ситуации, их предупреждение и разрешение.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Внешность и характеристика человека, литературного персонажа.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 и забота о здоровье: режим труда и отдыха, спорт, сбалансиров</w:t>
      </w:r>
      <w:r>
        <w:rPr>
          <w:rFonts w:ascii="Times New Roman" w:hAnsi="Times New Roman"/>
          <w:color w:val="000000"/>
          <w:sz w:val="28"/>
        </w:rPr>
        <w:t>анное питание, посещение врача. Отказ от вредных привычек.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Современный мир профе</w:t>
      </w:r>
      <w:r>
        <w:rPr>
          <w:rFonts w:ascii="Times New Roman" w:hAnsi="Times New Roman"/>
          <w:color w:val="000000"/>
          <w:sz w:val="28"/>
        </w:rPr>
        <w:t xml:space="preserve">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Молодёжь в современном обществе. Досу</w:t>
      </w:r>
      <w:r>
        <w:rPr>
          <w:rFonts w:ascii="Times New Roman" w:hAnsi="Times New Roman"/>
          <w:color w:val="000000"/>
          <w:sz w:val="28"/>
        </w:rPr>
        <w:t>г молодёжи: чтение, кино, театр, музыка, музеи, Интернет, компьютерные игры. Любовь и дружба.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Покупки: одежда, обувь и продукты питания. Карманные деньги. Молодёжная мода.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Туризм. Виды отдыха. Путешествия по России и зарубежным странам.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Проблемы экологии.</w:t>
      </w:r>
      <w:r>
        <w:rPr>
          <w:rFonts w:ascii="Times New Roman" w:hAnsi="Times New Roman"/>
          <w:color w:val="000000"/>
          <w:sz w:val="28"/>
        </w:rPr>
        <w:t xml:space="preserve"> Защита окружающей среды. Стихийные бедствия.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Условия проживания в городской/сельской местности.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страна/стран</w:t>
      </w:r>
      <w:r>
        <w:rPr>
          <w:rFonts w:ascii="Times New Roman" w:hAnsi="Times New Roman"/>
          <w:color w:val="000000"/>
          <w:sz w:val="28"/>
        </w:rPr>
        <w:t>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</w:t>
      </w:r>
      <w:r>
        <w:rPr>
          <w:rFonts w:ascii="Times New Roman" w:hAnsi="Times New Roman"/>
          <w:color w:val="000000"/>
          <w:sz w:val="28"/>
        </w:rPr>
        <w:t>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Говорение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</w:t>
      </w:r>
      <w:r>
        <w:rPr>
          <w:rFonts w:ascii="Times New Roman" w:hAnsi="Times New Roman"/>
          <w:color w:val="000000"/>
          <w:sz w:val="28"/>
          <w:u w:val="single"/>
        </w:rPr>
        <w:t>ческой речи</w:t>
      </w:r>
      <w:r>
        <w:rPr>
          <w:rFonts w:ascii="Times New Roman" w:hAnsi="Times New Roman"/>
          <w:color w:val="000000"/>
          <w:sz w:val="28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</w:t>
      </w:r>
      <w:r>
        <w:rPr>
          <w:rFonts w:ascii="Times New Roman" w:hAnsi="Times New Roman"/>
          <w:color w:val="000000"/>
          <w:sz w:val="28"/>
        </w:rPr>
        <w:t xml:space="preserve">щий разные виды диалогов):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</w:t>
      </w:r>
      <w:r>
        <w:rPr>
          <w:rFonts w:ascii="Times New Roman" w:hAnsi="Times New Roman"/>
          <w:color w:val="000000"/>
          <w:sz w:val="28"/>
        </w:rPr>
        <w:t xml:space="preserve">ние;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</w:t>
      </w:r>
      <w:r>
        <w:rPr>
          <w:rFonts w:ascii="Times New Roman" w:hAnsi="Times New Roman"/>
          <w:color w:val="000000"/>
          <w:sz w:val="28"/>
        </w:rPr>
        <w:t xml:space="preserve">ие собеседника, объясняя причину своего решения;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</w:t>
      </w:r>
      <w:r>
        <w:rPr>
          <w:rFonts w:ascii="Times New Roman" w:hAnsi="Times New Roman"/>
          <w:color w:val="000000"/>
          <w:sz w:val="28"/>
        </w:rPr>
        <w:t>ющего на позицию отвечающего и наоборот;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</w:t>
      </w:r>
      <w:r>
        <w:rPr>
          <w:rFonts w:ascii="Times New Roman" w:hAnsi="Times New Roman"/>
          <w:color w:val="000000"/>
          <w:sz w:val="28"/>
        </w:rPr>
        <w:t xml:space="preserve"> удивление, радость, огорчение и другие).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</w:t>
      </w:r>
      <w:r>
        <w:rPr>
          <w:rFonts w:ascii="Times New Roman" w:hAnsi="Times New Roman"/>
          <w:color w:val="000000"/>
          <w:sz w:val="28"/>
        </w:rPr>
        <w:t xml:space="preserve">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диалога – 8 реплик со стороны каждого собеседника.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</w:t>
      </w:r>
      <w:r>
        <w:rPr>
          <w:rFonts w:ascii="Times New Roman" w:hAnsi="Times New Roman"/>
          <w:color w:val="000000"/>
          <w:sz w:val="28"/>
        </w:rPr>
        <w:t xml:space="preserve">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 xml:space="preserve"> на базе умений, сформированных на уровне основного общего образования: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повествование/сообщение;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рассуждение;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пересказ основного содержания, прочитанного/прослушанного текста с выражен</w:t>
      </w:r>
      <w:r>
        <w:rPr>
          <w:rFonts w:ascii="Times New Roman" w:hAnsi="Times New Roman"/>
          <w:color w:val="000000"/>
          <w:sz w:val="28"/>
        </w:rPr>
        <w:t>ием своего отношения к событиям и фактам, изложенным в тексте;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устное представление (презентация) результатов выполненной проектной работы.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рамках тематического содержания речи 10 класса с использованием ключ</w:t>
      </w:r>
      <w:r>
        <w:rPr>
          <w:rFonts w:ascii="Times New Roman" w:hAnsi="Times New Roman"/>
          <w:color w:val="000000"/>
          <w:sz w:val="28"/>
        </w:rPr>
        <w:t>евых слов, плана и/или иллюстраций, фотографий, таблиц, диаграмм или без их использования.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до 14 фраз.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умений аудирования на базе умений, сформированных на уровне основного общего об</w:t>
      </w:r>
      <w:r>
        <w:rPr>
          <w:rFonts w:ascii="Times New Roman" w:hAnsi="Times New Roman"/>
          <w:color w:val="000000"/>
          <w:sz w:val="28"/>
        </w:rPr>
        <w:t xml:space="preserve">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</w:t>
      </w:r>
      <w:r>
        <w:rPr>
          <w:rFonts w:ascii="Times New Roman" w:hAnsi="Times New Roman"/>
          <w:color w:val="000000"/>
          <w:sz w:val="28"/>
        </w:rPr>
        <w:t xml:space="preserve">с пониманием основного содержания, с пониманием нужной /интересующей/запрашиваемой информации.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</w:t>
      </w:r>
      <w:r>
        <w:rPr>
          <w:rFonts w:ascii="Times New Roman" w:hAnsi="Times New Roman"/>
          <w:color w:val="000000"/>
          <w:sz w:val="28"/>
        </w:rPr>
        <w:t>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нужной/интересующей/запрашиваемой информации пре</w:t>
      </w:r>
      <w:r>
        <w:rPr>
          <w:rFonts w:ascii="Times New Roman" w:hAnsi="Times New Roman"/>
          <w:color w:val="000000"/>
          <w:sz w:val="28"/>
        </w:rPr>
        <w:t>дполагает умение выделять данную информацию, представленную в эксплицитной (явной) форме, в воспринимаемом на слух тексте.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интервью, высказывания собеседников в ситуациях повседневного общения, рассказ, сообщение ин</w:t>
      </w:r>
      <w:r>
        <w:rPr>
          <w:rFonts w:ascii="Times New Roman" w:hAnsi="Times New Roman"/>
          <w:color w:val="000000"/>
          <w:sz w:val="28"/>
        </w:rPr>
        <w:t>формационного характера, объявление.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текста/текстов для аудирования – до 2,5 минуты.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сформированных на уровне основного общего образования умений читать про себя и понимать с использованием языковой и контекстуально</w:t>
      </w:r>
      <w:r>
        <w:rPr>
          <w:rFonts w:ascii="Times New Roman" w:hAnsi="Times New Roman"/>
          <w:color w:val="000000"/>
          <w:sz w:val="28"/>
        </w:rPr>
        <w:t xml:space="preserve">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>
        <w:rPr>
          <w:rFonts w:ascii="Times New Roman" w:hAnsi="Times New Roman"/>
          <w:color w:val="000000"/>
          <w:sz w:val="28"/>
        </w:rPr>
        <w:lastRenderedPageBreak/>
        <w:t>пониманием ну</w:t>
      </w:r>
      <w:r>
        <w:rPr>
          <w:rFonts w:ascii="Times New Roman" w:hAnsi="Times New Roman"/>
          <w:color w:val="000000"/>
          <w:sz w:val="28"/>
        </w:rPr>
        <w:t xml:space="preserve">жной/интересующей/запрашиваемой информации, с полным пониманием содержания текста.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</w:t>
      </w:r>
      <w:r>
        <w:rPr>
          <w:rFonts w:ascii="Times New Roman" w:hAnsi="Times New Roman"/>
          <w:color w:val="000000"/>
          <w:sz w:val="28"/>
        </w:rPr>
        <w:t xml:space="preserve">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</w:t>
      </w:r>
      <w:r>
        <w:rPr>
          <w:rFonts w:ascii="Times New Roman" w:hAnsi="Times New Roman"/>
          <w:color w:val="000000"/>
          <w:sz w:val="28"/>
        </w:rPr>
        <w:t>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</w:t>
      </w:r>
      <w:r>
        <w:rPr>
          <w:rFonts w:ascii="Times New Roman" w:hAnsi="Times New Roman"/>
          <w:color w:val="000000"/>
          <w:sz w:val="28"/>
        </w:rPr>
        <w:t xml:space="preserve">сти для решения коммуникативной задачи.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</w:t>
      </w:r>
      <w:r>
        <w:rPr>
          <w:rFonts w:ascii="Times New Roman" w:hAnsi="Times New Roman"/>
          <w:color w:val="000000"/>
          <w:sz w:val="28"/>
        </w:rPr>
        <w:t xml:space="preserve">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(таблиц, диаграмм, графиков и другие) и понимание представленной в</w:t>
      </w:r>
      <w:r>
        <w:rPr>
          <w:rFonts w:ascii="Times New Roman" w:hAnsi="Times New Roman"/>
          <w:color w:val="000000"/>
          <w:sz w:val="28"/>
        </w:rPr>
        <w:t xml:space="preserve"> них информации.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</w:t>
      </w:r>
      <w:r>
        <w:rPr>
          <w:rFonts w:ascii="Times New Roman" w:hAnsi="Times New Roman"/>
          <w:color w:val="000000"/>
          <w:sz w:val="28"/>
        </w:rPr>
        <w:t>ворение.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текста/текстов для чтения – 500–700 слов.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 на базе умений, сформированных на уровне основного общего образования: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 в соответствии с нормами, принятыми в стране/стран</w:t>
      </w:r>
      <w:r>
        <w:rPr>
          <w:rFonts w:ascii="Times New Roman" w:hAnsi="Times New Roman"/>
          <w:color w:val="000000"/>
          <w:sz w:val="28"/>
        </w:rPr>
        <w:t xml:space="preserve">ах изучаемого языка;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написание резюме (CV) с сообщением основных сведений о себе в соответствии с нормами, принятыми в стране/странах изучаемого языка;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</w:t>
      </w:r>
      <w:r>
        <w:rPr>
          <w:rFonts w:ascii="Times New Roman" w:hAnsi="Times New Roman"/>
          <w:color w:val="000000"/>
          <w:sz w:val="28"/>
        </w:rPr>
        <w:t>инятыми в стране/странах изучаемого языка, объём сообщения – до 130 слов;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>
        <w:rPr>
          <w:rFonts w:ascii="Times New Roman" w:hAnsi="Times New Roman"/>
          <w:color w:val="000000"/>
          <w:sz w:val="28"/>
        </w:rPr>
        <w:lastRenderedPageBreak/>
        <w:t xml:space="preserve">прочитанного/прослушанного текста с использованием </w:t>
      </w:r>
      <w:r>
        <w:rPr>
          <w:rFonts w:ascii="Times New Roman" w:hAnsi="Times New Roman"/>
          <w:color w:val="000000"/>
          <w:sz w:val="28"/>
        </w:rPr>
        <w:t>образца, объём письменного высказывания – до 150 слов;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письменное предоставление результатов выполненной проектной работы, в том числе</w:t>
      </w:r>
      <w:r>
        <w:rPr>
          <w:rFonts w:ascii="Times New Roman" w:hAnsi="Times New Roman"/>
          <w:color w:val="000000"/>
          <w:sz w:val="28"/>
        </w:rPr>
        <w:t xml:space="preserve"> в форме презентации, объём – до 150 слов.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</w:t>
      </w:r>
      <w:r>
        <w:rPr>
          <w:rFonts w:ascii="Times New Roman" w:hAnsi="Times New Roman"/>
          <w:color w:val="000000"/>
          <w:sz w:val="28"/>
        </w:rPr>
        <w:t>ико-интонационных особенностей, в том числе правила отсутствия фразового ударения на служебных словах.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</w:t>
      </w:r>
      <w:r>
        <w:rPr>
          <w:rFonts w:ascii="Times New Roman" w:hAnsi="Times New Roman"/>
          <w:color w:val="000000"/>
          <w:sz w:val="28"/>
        </w:rPr>
        <w:t>стрирующее понимание текста.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</w:t>
      </w:r>
      <w:r>
        <w:rPr>
          <w:rFonts w:ascii="Times New Roman" w:hAnsi="Times New Roman"/>
          <w:color w:val="000000"/>
          <w:sz w:val="28"/>
        </w:rPr>
        <w:t>аписание изученных слов.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</w:t>
      </w:r>
      <w:r>
        <w:rPr>
          <w:rFonts w:ascii="Times New Roman" w:hAnsi="Times New Roman"/>
          <w:color w:val="000000"/>
          <w:sz w:val="28"/>
        </w:rPr>
        <w:t>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 оформление электронного сообщения личного х</w:t>
      </w:r>
      <w:r>
        <w:rPr>
          <w:rFonts w:ascii="Times New Roman" w:hAnsi="Times New Roman"/>
          <w:color w:val="000000"/>
          <w:sz w:val="28"/>
        </w:rPr>
        <w:t>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</w:t>
      </w:r>
      <w:r>
        <w:rPr>
          <w:rFonts w:ascii="Times New Roman" w:hAnsi="Times New Roman"/>
          <w:i/>
          <w:color w:val="000000"/>
          <w:sz w:val="28"/>
        </w:rPr>
        <w:t>а речи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</w:t>
      </w:r>
      <w:r>
        <w:rPr>
          <w:rFonts w:ascii="Times New Roman" w:hAnsi="Times New Roman"/>
          <w:color w:val="000000"/>
          <w:sz w:val="28"/>
        </w:rPr>
        <w:t xml:space="preserve"> речи 10 класса, с </w:t>
      </w:r>
      <w:r>
        <w:rPr>
          <w:rFonts w:ascii="Times New Roman" w:hAnsi="Times New Roman"/>
          <w:color w:val="000000"/>
          <w:sz w:val="28"/>
        </w:rPr>
        <w:lastRenderedPageBreak/>
        <w:t>соблюдением существующей в английском языке нормы лексической сочетаемости.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</w:t>
      </w:r>
      <w:r>
        <w:rPr>
          <w:rFonts w:ascii="Times New Roman" w:hAnsi="Times New Roman"/>
          <w:color w:val="000000"/>
          <w:sz w:val="28"/>
        </w:rPr>
        <w:t>оения (включая 1300 лексических единиц продуктивного минимума).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способы словообразования: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аффиксация: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глаголов при помощи префиксов dis-, mis-, re-, over-, under- и суффикса -ise/-ize;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при помощи пре</w:t>
      </w:r>
      <w:r>
        <w:rPr>
          <w:rFonts w:ascii="Times New Roman" w:hAnsi="Times New Roman"/>
          <w:color w:val="000000"/>
          <w:sz w:val="28"/>
        </w:rPr>
        <w:t xml:space="preserve">фиксов un-, in-/im- и суффиксов -ance/-ence, -er/-or, -ing, -ist, -ity, -ment, -ness, -sion/-tion, -ship;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имён прилагательных при помощи префиксов un-, in-/im-, inter-, non- и суффиксов -able/-ible, -al, -ed, -ese, -ful, -ian/-an, -ing, -ish, </w:t>
      </w:r>
      <w:r>
        <w:rPr>
          <w:rFonts w:ascii="Times New Roman" w:hAnsi="Times New Roman"/>
          <w:color w:val="000000"/>
          <w:sz w:val="28"/>
        </w:rPr>
        <w:t>-ive, -less, -ly, -ous, -y;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наречий при помощи префиксов un-, in-/im- и суффикса -ly;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числительных при помощи суффиксов -teen, -ty, -th;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словосложение: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(fo</w:t>
      </w:r>
      <w:r>
        <w:rPr>
          <w:rFonts w:ascii="Times New Roman" w:hAnsi="Times New Roman"/>
          <w:color w:val="000000"/>
          <w:sz w:val="28"/>
        </w:rPr>
        <w:t>otball);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сложных существительных путём соединения основы прилагательного с основой существительного (blackboard);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</w:t>
      </w:r>
      <w:r>
        <w:rPr>
          <w:rFonts w:ascii="Times New Roman" w:hAnsi="Times New Roman"/>
          <w:color w:val="000000"/>
          <w:sz w:val="28"/>
        </w:rPr>
        <w:t xml:space="preserve">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наречия с основой причасти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 II (well-behaved);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конверсия: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имён существительных от неопределённой формы глаголов (to run – a run);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от имён прила</w:t>
      </w:r>
      <w:r>
        <w:rPr>
          <w:rFonts w:ascii="Times New Roman" w:hAnsi="Times New Roman"/>
          <w:color w:val="000000"/>
          <w:sz w:val="28"/>
        </w:rPr>
        <w:t>гательных (rich people – the rich);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глаголов от имён существительных (a hand – to hand);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глаголов от имён прилагательных (cool – to cool).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Имена прилагательные на -ed и -ing (excited – exciting).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Многозначные лексические единицы. </w:t>
      </w:r>
      <w:r>
        <w:rPr>
          <w:rFonts w:ascii="Times New Roman" w:hAnsi="Times New Roman"/>
          <w:color w:val="000000"/>
          <w:sz w:val="28"/>
        </w:rPr>
        <w:t xml:space="preserve">Синонимы. Антонимы. Интернациональные слова. Наиболее частотные фразовые глаголы. Сокращения и аббревиатуры.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</w:t>
      </w:r>
      <w:r>
        <w:rPr>
          <w:rFonts w:ascii="Times New Roman" w:hAnsi="Times New Roman"/>
          <w:color w:val="000000"/>
          <w:sz w:val="28"/>
        </w:rPr>
        <w:t xml:space="preserve">потребление в устной и письменной речи изученных морфологических форм и синтаксических конструкций английского языка.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коммуникативные типы предложений: повествовательные (утвердительные, отрицательные), вопросительные (общий, специальный, альтер</w:t>
      </w:r>
      <w:r>
        <w:rPr>
          <w:rFonts w:ascii="Times New Roman" w:hAnsi="Times New Roman"/>
          <w:color w:val="000000"/>
          <w:sz w:val="28"/>
        </w:rPr>
        <w:t xml:space="preserve">нативный, разделительный вопросы), побудительные (в утвердительной и отрицательной форме).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(We moved to a new house la</w:t>
      </w:r>
      <w:r>
        <w:rPr>
          <w:rFonts w:ascii="Times New Roman" w:hAnsi="Times New Roman"/>
          <w:color w:val="000000"/>
          <w:sz w:val="28"/>
        </w:rPr>
        <w:t xml:space="preserve">st year.).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It.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There + to be.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</w:t>
      </w:r>
      <w:r>
        <w:rPr>
          <w:rFonts w:ascii="Times New Roman" w:hAnsi="Times New Roman"/>
          <w:color w:val="000000"/>
          <w:sz w:val="28"/>
        </w:rPr>
        <w:t xml:space="preserve">ex Object (I want you to help me. I saw her cross/crossing the road. I want to have my hair cut.).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and, but, or.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союзами и союзными словами because, if, when, where, wha</w:t>
      </w:r>
      <w:r>
        <w:rPr>
          <w:rFonts w:ascii="Times New Roman" w:hAnsi="Times New Roman"/>
          <w:color w:val="000000"/>
          <w:sz w:val="28"/>
        </w:rPr>
        <w:t>t, why, how.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определительными придаточными с союзными словами who, which, that.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whoever, whatever, however, whenever.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</w:t>
      </w:r>
      <w:r>
        <w:rPr>
          <w:rFonts w:ascii="Times New Roman" w:hAnsi="Times New Roman"/>
          <w:color w:val="000000"/>
          <w:sz w:val="28"/>
        </w:rPr>
        <w:t>нии (Conditional 0, Conditional I) и с глаголами в сослагательном наклонении (Conditional II).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Tense, Present/Past Continuous Tense</w:t>
      </w:r>
      <w:r>
        <w:rPr>
          <w:rFonts w:ascii="Times New Roman" w:hAnsi="Times New Roman"/>
          <w:color w:val="000000"/>
          <w:sz w:val="28"/>
        </w:rPr>
        <w:t xml:space="preserve">, Present/Past Perfect Tense, Present Perfect Continuous Tense).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I wish…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smth.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used to + инфинитив глагола.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smth, be/get used to doing sm</w:t>
      </w:r>
      <w:r>
        <w:rPr>
          <w:rFonts w:ascii="Times New Roman" w:hAnsi="Times New Roman"/>
          <w:color w:val="000000"/>
          <w:sz w:val="28"/>
        </w:rPr>
        <w:t xml:space="preserve">th.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(правильные и</w:t>
      </w:r>
      <w:r>
        <w:rPr>
          <w:rFonts w:ascii="Times New Roman" w:hAnsi="Times New Roman"/>
          <w:color w:val="000000"/>
          <w:sz w:val="28"/>
        </w:rPr>
        <w:t xml:space="preserve">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Tense, Future-in-the-Past Tense) и наиболее упо</w:t>
      </w:r>
      <w:r>
        <w:rPr>
          <w:rFonts w:ascii="Times New Roman" w:hAnsi="Times New Roman"/>
          <w:color w:val="000000"/>
          <w:sz w:val="28"/>
        </w:rPr>
        <w:t xml:space="preserve">требительных формах страдательного залога (Present/Past Simple Passive, Present Perfect Passive).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</w:t>
      </w:r>
      <w:r>
        <w:rPr>
          <w:rFonts w:ascii="Times New Roman" w:hAnsi="Times New Roman"/>
          <w:color w:val="000000"/>
          <w:sz w:val="28"/>
        </w:rPr>
        <w:t xml:space="preserve"> able to, could, must/have to, may, might, should, shall, would, will, need).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</w:t>
      </w:r>
      <w:r>
        <w:rPr>
          <w:rFonts w:ascii="Times New Roman" w:hAnsi="Times New Roman"/>
          <w:color w:val="000000"/>
          <w:sz w:val="28"/>
        </w:rPr>
        <w:t>n text).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образованных по правилу, и исключения.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Притяжательный падеж имён сущес</w:t>
      </w:r>
      <w:r>
        <w:rPr>
          <w:rFonts w:ascii="Times New Roman" w:hAnsi="Times New Roman"/>
          <w:color w:val="000000"/>
          <w:sz w:val="28"/>
        </w:rPr>
        <w:t>твительных.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</w:t>
      </w:r>
      <w:r>
        <w:rPr>
          <w:rFonts w:ascii="Times New Roman" w:hAnsi="Times New Roman"/>
          <w:color w:val="000000"/>
          <w:sz w:val="28"/>
        </w:rPr>
        <w:t xml:space="preserve">личество (many/much, little/a little, few/a few, a lot of).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</w:t>
      </w:r>
      <w:r>
        <w:rPr>
          <w:rFonts w:ascii="Times New Roman" w:hAnsi="Times New Roman"/>
          <w:color w:val="000000"/>
          <w:sz w:val="28"/>
        </w:rPr>
        <w:t xml:space="preserve">я и их производные, отрицательные местоимения none, no и производные последнего (nobody, nothing и другие).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</w:t>
      </w:r>
      <w:r>
        <w:rPr>
          <w:rFonts w:ascii="Times New Roman" w:hAnsi="Times New Roman"/>
          <w:b/>
          <w:color w:val="000000"/>
          <w:sz w:val="28"/>
        </w:rPr>
        <w:t>культурные знания и умения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</w:t>
      </w:r>
      <w:r>
        <w:rPr>
          <w:rFonts w:ascii="Times New Roman" w:hAnsi="Times New Roman"/>
          <w:color w:val="000000"/>
          <w:sz w:val="28"/>
        </w:rPr>
        <w:t xml:space="preserve"> в англоязычной среде в рамках тематического содержания 10 класса.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</w:t>
      </w:r>
      <w:r>
        <w:rPr>
          <w:rFonts w:ascii="Times New Roman" w:hAnsi="Times New Roman"/>
          <w:color w:val="000000"/>
          <w:sz w:val="28"/>
        </w:rPr>
        <w:t>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основными сведениями о социокультурном портрете и культурном наследии стра</w:t>
      </w:r>
      <w:r>
        <w:rPr>
          <w:rFonts w:ascii="Times New Roman" w:hAnsi="Times New Roman"/>
          <w:color w:val="000000"/>
          <w:sz w:val="28"/>
        </w:rPr>
        <w:t xml:space="preserve">ны/стран, говорящих на английском языке.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представлять родную ст</w:t>
      </w:r>
      <w:r>
        <w:rPr>
          <w:rFonts w:ascii="Times New Roman" w:hAnsi="Times New Roman"/>
          <w:color w:val="000000"/>
          <w:sz w:val="28"/>
        </w:rPr>
        <w:t>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</w:t>
      </w:r>
      <w:r>
        <w:rPr>
          <w:rFonts w:ascii="Times New Roman" w:hAnsi="Times New Roman"/>
          <w:b/>
          <w:color w:val="000000"/>
          <w:sz w:val="28"/>
        </w:rPr>
        <w:t>ия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>
        <w:rPr>
          <w:rFonts w:ascii="Times New Roman" w:hAnsi="Times New Roman"/>
          <w:color w:val="000000"/>
          <w:sz w:val="28"/>
        </w:rPr>
        <w:lastRenderedPageBreak/>
        <w:t>при говорении и письме – описание/перифраз/толкова</w:t>
      </w:r>
      <w:r>
        <w:rPr>
          <w:rFonts w:ascii="Times New Roman" w:hAnsi="Times New Roman"/>
          <w:color w:val="000000"/>
          <w:sz w:val="28"/>
        </w:rPr>
        <w:t xml:space="preserve">ние, при чтении и аудировании – языковую и контекстуальную догадку.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</w:t>
      </w:r>
      <w:r>
        <w:rPr>
          <w:rFonts w:ascii="Times New Roman" w:hAnsi="Times New Roman"/>
          <w:color w:val="000000"/>
          <w:sz w:val="28"/>
        </w:rPr>
        <w:t>информации.</w:t>
      </w:r>
    </w:p>
    <w:p w:rsidR="00601800" w:rsidRDefault="00601800">
      <w:pPr>
        <w:spacing w:after="0" w:line="264" w:lineRule="auto"/>
        <w:ind w:left="120"/>
        <w:jc w:val="both"/>
      </w:pPr>
    </w:p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601800" w:rsidRDefault="00601800">
      <w:pPr>
        <w:spacing w:after="0" w:line="264" w:lineRule="auto"/>
        <w:ind w:left="120"/>
        <w:jc w:val="both"/>
      </w:pP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семьи. Межличностные отно</w:t>
      </w:r>
      <w:r>
        <w:rPr>
          <w:rFonts w:ascii="Times New Roman" w:hAnsi="Times New Roman"/>
          <w:color w:val="000000"/>
          <w:sz w:val="28"/>
        </w:rPr>
        <w:t>шения в семье, с друзьями и знакомыми. Конфликтные ситуации, их предупреждение и разрешение.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Внешность и характеристика человека, литературного персонажа.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 и забота о здоровье: режим труда и отдыха, спорт, сбалансированное питание, пос</w:t>
      </w:r>
      <w:r>
        <w:rPr>
          <w:rFonts w:ascii="Times New Roman" w:hAnsi="Times New Roman"/>
          <w:color w:val="000000"/>
          <w:sz w:val="28"/>
        </w:rPr>
        <w:t>ещение врача. Отказ от вредных привычек.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</w:t>
      </w:r>
      <w:r>
        <w:rPr>
          <w:rFonts w:ascii="Times New Roman" w:hAnsi="Times New Roman"/>
          <w:color w:val="000000"/>
          <w:sz w:val="28"/>
        </w:rPr>
        <w:t>то иностранного языка в повседневной жизни и профессиональной деятельности в современном мире.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спорта в со</w:t>
      </w:r>
      <w:r>
        <w:rPr>
          <w:rFonts w:ascii="Times New Roman" w:hAnsi="Times New Roman"/>
          <w:color w:val="000000"/>
          <w:sz w:val="28"/>
        </w:rPr>
        <w:t>временной жизни: виды спорта, экстремальный спорт, спортивные соревнования, Олимпийские игры.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Туризм. Виды отдыха. Экотуризм. Путешествия по России и зарубежным странам.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Вселенная и человек. Природа. Проблемы экологии. Защита окружающей среды. Проживание в</w:t>
      </w:r>
      <w:r>
        <w:rPr>
          <w:rFonts w:ascii="Times New Roman" w:hAnsi="Times New Roman"/>
          <w:color w:val="000000"/>
          <w:sz w:val="28"/>
        </w:rPr>
        <w:t xml:space="preserve"> городской/сельской местности.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страна/страны изучаемого языка:</w:t>
      </w:r>
      <w:r>
        <w:rPr>
          <w:rFonts w:ascii="Times New Roman" w:hAnsi="Times New Roman"/>
          <w:color w:val="000000"/>
          <w:sz w:val="28"/>
        </w:rPr>
        <w:t xml:space="preserve"> географическое положение, столица, крупные города, регионы, система образования, </w:t>
      </w:r>
      <w:r>
        <w:rPr>
          <w:rFonts w:ascii="Times New Roman" w:hAnsi="Times New Roman"/>
          <w:color w:val="000000"/>
          <w:sz w:val="28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Выдающиеся люди родной страны и </w:t>
      </w:r>
      <w:r>
        <w:rPr>
          <w:rFonts w:ascii="Times New Roman" w:hAnsi="Times New Roman"/>
          <w:color w:val="000000"/>
          <w:sz w:val="28"/>
        </w:rPr>
        <w:t>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>, а именно умений вести разные виды диалога (</w:t>
      </w:r>
      <w:r>
        <w:rPr>
          <w:rFonts w:ascii="Times New Roman" w:hAnsi="Times New Roman"/>
          <w:color w:val="000000"/>
          <w:sz w:val="28"/>
        </w:rPr>
        <w:t>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</w:t>
      </w:r>
      <w:r>
        <w:rPr>
          <w:rFonts w:ascii="Times New Roman" w:hAnsi="Times New Roman"/>
          <w:color w:val="000000"/>
          <w:sz w:val="28"/>
        </w:rPr>
        <w:t xml:space="preserve">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просьбой, вежливо соглашаться/не соглашаться выполнить просьбу, дава</w:t>
      </w:r>
      <w:r>
        <w:rPr>
          <w:rFonts w:ascii="Times New Roman" w:hAnsi="Times New Roman"/>
          <w:color w:val="000000"/>
          <w:sz w:val="28"/>
        </w:rPr>
        <w:t xml:space="preserve">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</w:t>
      </w:r>
      <w:r>
        <w:rPr>
          <w:rFonts w:ascii="Times New Roman" w:hAnsi="Times New Roman"/>
          <w:color w:val="000000"/>
          <w:sz w:val="28"/>
        </w:rPr>
        <w:t>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диалог-обмен мнениями: выражать свою точку зрения и о</w:t>
      </w:r>
      <w:r>
        <w:rPr>
          <w:rFonts w:ascii="Times New Roman" w:hAnsi="Times New Roman"/>
          <w:color w:val="000000"/>
          <w:sz w:val="28"/>
        </w:rPr>
        <w:t>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Названные умения диалогической речи совершенствуются</w:t>
      </w:r>
      <w:r>
        <w:rPr>
          <w:rFonts w:ascii="Times New Roman" w:hAnsi="Times New Roman"/>
          <w:color w:val="000000"/>
          <w:sz w:val="28"/>
        </w:rPr>
        <w:t xml:space="preserve">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</w:t>
      </w:r>
      <w:r>
        <w:rPr>
          <w:rFonts w:ascii="Times New Roman" w:hAnsi="Times New Roman"/>
          <w:color w:val="000000"/>
          <w:sz w:val="28"/>
        </w:rPr>
        <w:t xml:space="preserve"> изучаемого языка, при необходимости уточняя и переспрашивая собеседника.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9 реплик со стороны каждого собеседника.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>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</w:t>
      </w:r>
      <w:r>
        <w:rPr>
          <w:rFonts w:ascii="Times New Roman" w:hAnsi="Times New Roman"/>
          <w:color w:val="000000"/>
          <w:sz w:val="28"/>
        </w:rPr>
        <w:t xml:space="preserve">вование/сообщение;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рассуждение;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устное представление (презентация) результатов выпо</w:t>
      </w:r>
      <w:r>
        <w:rPr>
          <w:rFonts w:ascii="Times New Roman" w:hAnsi="Times New Roman"/>
          <w:color w:val="000000"/>
          <w:sz w:val="28"/>
        </w:rPr>
        <w:t>лненной проектной работы.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</w:t>
      </w:r>
      <w:r>
        <w:rPr>
          <w:rFonts w:ascii="Times New Roman" w:hAnsi="Times New Roman"/>
          <w:color w:val="000000"/>
          <w:sz w:val="28"/>
        </w:rPr>
        <w:t>о высказывания – 14–15 фраз.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</w:t>
      </w:r>
      <w:r>
        <w:rPr>
          <w:rFonts w:ascii="Times New Roman" w:hAnsi="Times New Roman"/>
          <w:color w:val="000000"/>
          <w:sz w:val="28"/>
        </w:rPr>
        <w:t xml:space="preserve">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</w:t>
      </w:r>
      <w:r>
        <w:rPr>
          <w:rFonts w:ascii="Times New Roman" w:hAnsi="Times New Roman"/>
          <w:color w:val="000000"/>
          <w:sz w:val="28"/>
        </w:rPr>
        <w:t>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интервью, высказыв</w:t>
      </w:r>
      <w:r>
        <w:rPr>
          <w:rFonts w:ascii="Times New Roman" w:hAnsi="Times New Roman"/>
          <w:color w:val="000000"/>
          <w:sz w:val="28"/>
        </w:rPr>
        <w:t>ания собеседников в ситуациях повседневного общения, рассказ, сообщение информационного характера, объявление.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</w:t>
      </w:r>
      <w:r>
        <w:rPr>
          <w:rFonts w:ascii="Times New Roman" w:hAnsi="Times New Roman"/>
          <w:color w:val="000000"/>
          <w:sz w:val="28"/>
        </w:rPr>
        <w:t>ания текста/текстов для аудирования – до 2,5 минуты.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</w:t>
      </w:r>
      <w:r>
        <w:rPr>
          <w:rFonts w:ascii="Times New Roman" w:hAnsi="Times New Roman"/>
          <w:color w:val="000000"/>
          <w:sz w:val="28"/>
        </w:rPr>
        <w:t xml:space="preserve">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</w:t>
      </w:r>
      <w:r>
        <w:rPr>
          <w:rFonts w:ascii="Times New Roman" w:hAnsi="Times New Roman"/>
          <w:color w:val="000000"/>
          <w:sz w:val="28"/>
        </w:rPr>
        <w:t>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</w:t>
      </w:r>
      <w:r>
        <w:rPr>
          <w:rFonts w:ascii="Times New Roman" w:hAnsi="Times New Roman"/>
          <w:color w:val="000000"/>
          <w:sz w:val="28"/>
        </w:rPr>
        <w:t xml:space="preserve">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нужной/интересующей/запрашиваемой информации предполагает умение находить прочитанном тексте и</w:t>
      </w:r>
      <w:r>
        <w:rPr>
          <w:rFonts w:ascii="Times New Roman" w:hAnsi="Times New Roman"/>
          <w:color w:val="000000"/>
          <w:sz w:val="28"/>
        </w:rPr>
        <w:t xml:space="preserve">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ходе чтения с полным пониманием аутентичных текстов, </w:t>
      </w:r>
      <w:r>
        <w:rPr>
          <w:rFonts w:ascii="Times New Roman" w:hAnsi="Times New Roman"/>
          <w:color w:val="000000"/>
          <w:sz w:val="28"/>
        </w:rPr>
        <w:t>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</w:t>
      </w:r>
      <w:r>
        <w:rPr>
          <w:rFonts w:ascii="Times New Roman" w:hAnsi="Times New Roman"/>
          <w:color w:val="000000"/>
          <w:sz w:val="28"/>
        </w:rPr>
        <w:t xml:space="preserve">нно-следственную взаимосвязь изложенных в тексте фактов и событий.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</w:t>
      </w:r>
      <w:r>
        <w:rPr>
          <w:rFonts w:ascii="Times New Roman" w:hAnsi="Times New Roman"/>
          <w:color w:val="000000"/>
          <w:sz w:val="28"/>
        </w:rPr>
        <w:t>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чтения должна соответствовать пороговому уро</w:t>
      </w:r>
      <w:r>
        <w:rPr>
          <w:rFonts w:ascii="Times New Roman" w:hAnsi="Times New Roman"/>
          <w:color w:val="000000"/>
          <w:sz w:val="28"/>
        </w:rPr>
        <w:t>вню (В1 – пороговый уровень по общеевропейской шкале).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текста/текстов для чтения – до 600–800 слов.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написание резюме (CV) с сообщением основных сведений о себе в соответствии с нормами, принятыми в стране/странах изучаемого языка;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написание электронного сообщения личного характера в соответствии с нормами неофициального общения, принятыми в </w:t>
      </w:r>
      <w:r>
        <w:rPr>
          <w:rFonts w:ascii="Times New Roman" w:hAnsi="Times New Roman"/>
          <w:color w:val="000000"/>
          <w:sz w:val="28"/>
        </w:rPr>
        <w:t>стране/странах изучаемого языка, объём сообщения – до 140 слов;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</w:t>
      </w:r>
      <w:r>
        <w:rPr>
          <w:rFonts w:ascii="Times New Roman" w:hAnsi="Times New Roman"/>
          <w:color w:val="000000"/>
          <w:sz w:val="28"/>
        </w:rPr>
        <w:t>ованием образца, объем письменного высказывания – до 180 слов;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письменное предоставление результатов выполненной проектной работы, в то</w:t>
      </w:r>
      <w:r>
        <w:rPr>
          <w:rFonts w:ascii="Times New Roman" w:hAnsi="Times New Roman"/>
          <w:color w:val="000000"/>
          <w:sz w:val="28"/>
        </w:rPr>
        <w:t>м числе в форме презентации, объём – до 180 слов.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</w:t>
      </w:r>
      <w:r>
        <w:rPr>
          <w:rFonts w:ascii="Times New Roman" w:hAnsi="Times New Roman"/>
          <w:color w:val="000000"/>
          <w:sz w:val="28"/>
        </w:rPr>
        <w:t>ых ритмико-интонационных особенностей, в том числе правила отсутствия фразового ударения на служебных словах.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</w:t>
      </w:r>
      <w:r>
        <w:rPr>
          <w:rFonts w:ascii="Times New Roman" w:hAnsi="Times New Roman"/>
          <w:color w:val="000000"/>
          <w:sz w:val="28"/>
        </w:rPr>
        <w:t>, демонстрирующее понимание текста.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</w:t>
      </w:r>
      <w:r>
        <w:rPr>
          <w:rFonts w:ascii="Times New Roman" w:hAnsi="Times New Roman"/>
          <w:color w:val="000000"/>
          <w:sz w:val="28"/>
        </w:rPr>
        <w:t>льное написание изученных слов.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</w:t>
      </w:r>
      <w:r>
        <w:rPr>
          <w:rFonts w:ascii="Times New Roman" w:hAnsi="Times New Roman"/>
          <w:color w:val="000000"/>
          <w:sz w:val="28"/>
        </w:rPr>
        <w:t xml:space="preserve"> точки после заголовка.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 в соответст</w:t>
      </w:r>
      <w:r>
        <w:rPr>
          <w:rFonts w:ascii="Times New Roman" w:hAnsi="Times New Roman"/>
          <w:color w:val="000000"/>
          <w:sz w:val="28"/>
        </w:rPr>
        <w:t xml:space="preserve">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</w:t>
      </w:r>
      <w:r>
        <w:rPr>
          <w:rFonts w:ascii="Times New Roman" w:hAnsi="Times New Roman"/>
          <w:color w:val="000000"/>
          <w:sz w:val="28"/>
        </w:rPr>
        <w:t>после подписи.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</w:t>
      </w:r>
      <w:r>
        <w:rPr>
          <w:rFonts w:ascii="Times New Roman" w:hAnsi="Times New Roman"/>
          <w:color w:val="000000"/>
          <w:sz w:val="28"/>
        </w:rPr>
        <w:t>в рамках тематического содержания речи, с соблюдением существующей в английском языке нормы лексической сочетаемости.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1400 лексических единиц для продуктивного использования (включая 1300 лексических единиц, изученных ранее) и 1500 лексических един</w:t>
      </w:r>
      <w:r>
        <w:rPr>
          <w:rFonts w:ascii="Times New Roman" w:hAnsi="Times New Roman"/>
          <w:color w:val="000000"/>
          <w:sz w:val="28"/>
        </w:rPr>
        <w:t>иц для рецептивного усвоения (включая 1400 лексических единиц продуктивного минимума).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способы словообразования: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аффиксация: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глаголов при помощи префиксов dis-, mis-, re-, over-, under- и суффиксов -ise/-ize, -en;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</w:t>
      </w:r>
      <w:r>
        <w:rPr>
          <w:rFonts w:ascii="Times New Roman" w:hAnsi="Times New Roman"/>
          <w:color w:val="000000"/>
          <w:sz w:val="28"/>
        </w:rPr>
        <w:t xml:space="preserve">уществительных при помощи префиксов un-, in-/im-, il-/ir- и суффиксов -ance/-ence, -er/-or, -ing, -ist, -ity, -ment, -ness, -sion/-tion, -ship;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 при помощи префиксов un-, in-/im-, il-/ir-, inter-, non-, post-, pre- и суффикс</w:t>
      </w:r>
      <w:r>
        <w:rPr>
          <w:rFonts w:ascii="Times New Roman" w:hAnsi="Times New Roman"/>
          <w:color w:val="000000"/>
          <w:sz w:val="28"/>
        </w:rPr>
        <w:t>ов -able/-ible, -al, -ed, -ese, -ful, -ian/-an, -ical, -ing, -ish, -ive, -less, -ly, -ous, -y;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наречий при помощи префиксов un-, in-/im-, il-/ir- и суффикса -ly;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числительных при помощи суффиксов -teen, -ty, -th;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словосложение: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бразование сложных существительных путём соединения основ существительных (football);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сложных существительных путём соединения основы прилагательного с основой существительного (blue-bell);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-ed (blue-ey</w:t>
      </w:r>
      <w:r>
        <w:rPr>
          <w:rFonts w:ascii="Times New Roman" w:hAnsi="Times New Roman"/>
          <w:color w:val="000000"/>
          <w:sz w:val="28"/>
        </w:rPr>
        <w:t xml:space="preserve">ed, eight-legged);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наречия с основой причастия II (well-behaved);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конверсия: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</w:t>
      </w:r>
      <w:r>
        <w:rPr>
          <w:rFonts w:ascii="Times New Roman" w:hAnsi="Times New Roman"/>
          <w:color w:val="000000"/>
          <w:sz w:val="28"/>
        </w:rPr>
        <w:t>образование имён существительных от неопределённой формы глаголов (to run – a run);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имён существительных от прилагательных (rich people – the rich);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глаголов от имён существительных (a hand – to hand);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глаголов от имён п</w:t>
      </w:r>
      <w:r>
        <w:rPr>
          <w:rFonts w:ascii="Times New Roman" w:hAnsi="Times New Roman"/>
          <w:color w:val="000000"/>
          <w:sz w:val="28"/>
        </w:rPr>
        <w:t>рилагательных (cool – to cool).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на -ed и -ing (excited – exciting).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средства связи</w:t>
      </w:r>
      <w:r>
        <w:rPr>
          <w:rFonts w:ascii="Times New Roman" w:hAnsi="Times New Roman"/>
          <w:color w:val="000000"/>
          <w:sz w:val="28"/>
        </w:rPr>
        <w:t xml:space="preserve"> для обеспечения целостности и логичности устного/письменного высказывания.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Нераспространённые и распро</w:t>
      </w:r>
      <w:r>
        <w:rPr>
          <w:rFonts w:ascii="Times New Roman" w:hAnsi="Times New Roman"/>
          <w:color w:val="000000"/>
          <w:sz w:val="28"/>
        </w:rPr>
        <w:t>странённые простые предложения, в том числе с несколькими обстоятельствами, следующими в определённом порядке (We moved to a new house last year.).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It.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There + to be.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</w:t>
      </w:r>
      <w:r>
        <w:rPr>
          <w:rFonts w:ascii="Times New Roman" w:hAnsi="Times New Roman"/>
          <w:color w:val="000000"/>
          <w:sz w:val="28"/>
        </w:rPr>
        <w:t xml:space="preserve">, содержащими глаголы-связки to be, to look, to seem, to feel (He looks/seems/feels happy.).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подлежащим – Complex Subject.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</w:t>
      </w:r>
      <w:r>
        <w:rPr>
          <w:rFonts w:ascii="Times New Roman" w:hAnsi="Times New Roman"/>
          <w:color w:val="000000"/>
          <w:sz w:val="28"/>
        </w:rPr>
        <w:t>. I want to have my hair cut.).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and, but, or.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союзами и союзными словами because, if, when, where, what, why, how.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определительными придат</w:t>
      </w:r>
      <w:r>
        <w:rPr>
          <w:rFonts w:ascii="Times New Roman" w:hAnsi="Times New Roman"/>
          <w:color w:val="000000"/>
          <w:sz w:val="28"/>
        </w:rPr>
        <w:t>очными с союзными словами who, which, that.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whoever, whatever, however, whenever.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(Conditional 0, Conditional I) и с глаголами в сослагательном на</w:t>
      </w:r>
      <w:r>
        <w:rPr>
          <w:rFonts w:ascii="Times New Roman" w:hAnsi="Times New Roman"/>
          <w:color w:val="000000"/>
          <w:sz w:val="28"/>
        </w:rPr>
        <w:t>клонении (Conditional II).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</w:t>
      </w:r>
      <w:r>
        <w:rPr>
          <w:rFonts w:ascii="Times New Roman" w:hAnsi="Times New Roman"/>
          <w:color w:val="000000"/>
          <w:sz w:val="28"/>
        </w:rPr>
        <w:t xml:space="preserve">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I wish…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smth.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</w:t>
      </w:r>
      <w:r>
        <w:rPr>
          <w:rFonts w:ascii="Times New Roman" w:hAnsi="Times New Roman"/>
          <w:color w:val="000000"/>
          <w:sz w:val="28"/>
        </w:rPr>
        <w:t xml:space="preserve">p doing smth и to stop to do smth).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used to + инфинитив глагола.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prefer, I’d prefer, I’d rather prefer, выражающие предпочтение,</w:t>
      </w:r>
      <w:r>
        <w:rPr>
          <w:rFonts w:ascii="Times New Roman" w:hAnsi="Times New Roman"/>
          <w:color w:val="000000"/>
          <w:sz w:val="28"/>
        </w:rPr>
        <w:t xml:space="preserve"> а также конструкции I’d rather, You’d better.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</w:t>
      </w:r>
      <w:r>
        <w:rPr>
          <w:rFonts w:ascii="Times New Roman" w:hAnsi="Times New Roman"/>
          <w:color w:val="000000"/>
          <w:sz w:val="28"/>
        </w:rPr>
        <w:t>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</w:t>
      </w:r>
      <w:r>
        <w:rPr>
          <w:rFonts w:ascii="Times New Roman" w:hAnsi="Times New Roman"/>
          <w:color w:val="000000"/>
          <w:sz w:val="28"/>
        </w:rPr>
        <w:t xml:space="preserve">sent Perfect Passive).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could, must/have to, may, might, should, shall, would, will, need</w:t>
      </w:r>
      <w:r>
        <w:rPr>
          <w:rFonts w:ascii="Times New Roman" w:hAnsi="Times New Roman"/>
          <w:color w:val="000000"/>
          <w:sz w:val="28"/>
        </w:rPr>
        <w:t xml:space="preserve">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</w:t>
      </w:r>
      <w:r>
        <w:rPr>
          <w:rFonts w:ascii="Times New Roman" w:hAnsi="Times New Roman"/>
          <w:color w:val="000000"/>
          <w:sz w:val="28"/>
        </w:rPr>
        <w:t xml:space="preserve">ьные во множественном числе, образованных по правилу, и исключения.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Неисчисляемые имена существительные, имеющие форму только множественного числа.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Притяжательный падеж имён существительных.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и наречия в положительной, сравнительной и</w:t>
      </w:r>
      <w:r>
        <w:rPr>
          <w:rFonts w:ascii="Times New Roman" w:hAnsi="Times New Roman"/>
          <w:color w:val="000000"/>
          <w:sz w:val="28"/>
        </w:rPr>
        <w:t xml:space="preserve"> превосходной степенях, образованных по правилу, и исключения.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следования нескольких прилагательных (мнение – размер – возраст – цвет – происхождение).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 местоим</w:t>
      </w:r>
      <w:r>
        <w:rPr>
          <w:rFonts w:ascii="Times New Roman" w:hAnsi="Times New Roman"/>
          <w:color w:val="000000"/>
          <w:sz w:val="28"/>
        </w:rPr>
        <w:t>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</w:t>
      </w:r>
      <w:r>
        <w:rPr>
          <w:rFonts w:ascii="Times New Roman" w:hAnsi="Times New Roman"/>
          <w:color w:val="000000"/>
          <w:sz w:val="28"/>
        </w:rPr>
        <w:t xml:space="preserve">него (nobody, nothing и другие).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</w:t>
      </w:r>
      <w:r>
        <w:rPr>
          <w:rFonts w:ascii="Times New Roman" w:hAnsi="Times New Roman"/>
          <w:color w:val="000000"/>
          <w:sz w:val="28"/>
        </w:rPr>
        <w:t>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</w:t>
      </w:r>
      <w:r>
        <w:rPr>
          <w:rFonts w:ascii="Times New Roman" w:hAnsi="Times New Roman"/>
          <w:color w:val="000000"/>
          <w:sz w:val="28"/>
        </w:rPr>
        <w:t xml:space="preserve">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</w:t>
      </w:r>
      <w:r>
        <w:rPr>
          <w:rFonts w:ascii="Times New Roman" w:hAnsi="Times New Roman"/>
          <w:color w:val="000000"/>
          <w:sz w:val="28"/>
        </w:rPr>
        <w:t>ярные праздники, проведение досуга, этикетные особенности общения, традиции в кулинарии и другие.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речевых различий в </w:t>
      </w:r>
      <w:r>
        <w:rPr>
          <w:rFonts w:ascii="Times New Roman" w:hAnsi="Times New Roman"/>
          <w:color w:val="000000"/>
          <w:sz w:val="28"/>
        </w:rPr>
        <w:t>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умения представлять родную страну/малую родину и страну/страны изучаемого языка (культурные явления </w:t>
      </w:r>
      <w:r>
        <w:rPr>
          <w:rFonts w:ascii="Times New Roman" w:hAnsi="Times New Roman"/>
          <w:color w:val="000000"/>
          <w:sz w:val="28"/>
        </w:rPr>
        <w:t>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Компенсаторные умения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компенсаторными умениями, позволяющими в случае сбоя комму</w:t>
      </w:r>
      <w:r>
        <w:rPr>
          <w:rFonts w:ascii="Times New Roman" w:hAnsi="Times New Roman"/>
          <w:color w:val="000000"/>
          <w:sz w:val="28"/>
        </w:rPr>
        <w:t>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</w:t>
      </w:r>
      <w:r>
        <w:rPr>
          <w:rFonts w:ascii="Times New Roman" w:hAnsi="Times New Roman"/>
          <w:color w:val="000000"/>
          <w:sz w:val="28"/>
        </w:rPr>
        <w:t>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601800" w:rsidRDefault="00601800">
      <w:pPr>
        <w:sectPr w:rsidR="00601800">
          <w:pgSz w:w="11906" w:h="16383"/>
          <w:pgMar w:top="1134" w:right="850" w:bottom="1134" w:left="1701" w:header="720" w:footer="720" w:gutter="0"/>
          <w:cols w:space="720"/>
        </w:sectPr>
      </w:pPr>
      <w:bookmarkStart w:id="8" w:name="block-67106682"/>
    </w:p>
    <w:bookmarkEnd w:id="8"/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АНГЛИЙСКОМУ ЯЗЫК</w:t>
      </w:r>
      <w:r>
        <w:rPr>
          <w:rFonts w:ascii="Times New Roman" w:hAnsi="Times New Roman"/>
          <w:color w:val="000000"/>
          <w:sz w:val="28"/>
        </w:rPr>
        <w:t>У НА УРОВНЕ СРЕДНЕГО ОБЩЕГО ОБРАЗОВАНИЯ</w:t>
      </w:r>
    </w:p>
    <w:p w:rsidR="00601800" w:rsidRDefault="00601800">
      <w:pPr>
        <w:spacing w:after="0" w:line="264" w:lineRule="auto"/>
        <w:ind w:left="120"/>
        <w:jc w:val="both"/>
      </w:pPr>
    </w:p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01800" w:rsidRDefault="00601800">
      <w:pPr>
        <w:spacing w:after="0" w:line="264" w:lineRule="auto"/>
        <w:ind w:left="120"/>
        <w:jc w:val="both"/>
      </w:pP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</w:t>
      </w:r>
      <w:r>
        <w:rPr>
          <w:rFonts w:ascii="Times New Roman" w:hAnsi="Times New Roman"/>
          <w:color w:val="000000"/>
          <w:sz w:val="28"/>
        </w:rPr>
        <w:t>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</w:t>
      </w:r>
      <w:r>
        <w:rPr>
          <w:rFonts w:ascii="Times New Roman" w:hAnsi="Times New Roman"/>
          <w:color w:val="000000"/>
          <w:sz w:val="28"/>
        </w:rPr>
        <w:t>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</w:t>
      </w:r>
      <w:r>
        <w:rPr>
          <w:rFonts w:ascii="Times New Roman" w:hAnsi="Times New Roman"/>
          <w:color w:val="000000"/>
          <w:sz w:val="28"/>
        </w:rPr>
        <w:t xml:space="preserve"> Российской Федерации, природе и окружающей среде.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</w:t>
      </w:r>
      <w:r>
        <w:rPr>
          <w:rFonts w:ascii="Times New Roman" w:hAnsi="Times New Roman"/>
          <w:color w:val="000000"/>
          <w:sz w:val="28"/>
        </w:rPr>
        <w:t>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</w:t>
      </w:r>
      <w:r>
        <w:rPr>
          <w:rFonts w:ascii="Times New Roman" w:hAnsi="Times New Roman"/>
          <w:color w:val="000000"/>
          <w:sz w:val="28"/>
        </w:rPr>
        <w:t>й деятельности: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гражданской позиции обучающегося как активного и </w:t>
      </w:r>
      <w:r>
        <w:rPr>
          <w:rFonts w:ascii="Times New Roman" w:hAnsi="Times New Roman"/>
          <w:color w:val="000000"/>
          <w:sz w:val="28"/>
        </w:rPr>
        <w:t>ответственного члена российского общества;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</w:t>
      </w:r>
      <w:r>
        <w:rPr>
          <w:rFonts w:ascii="Times New Roman" w:hAnsi="Times New Roman"/>
          <w:color w:val="000000"/>
          <w:sz w:val="28"/>
        </w:rPr>
        <w:t>логии экстремизма, национализма, ксенофобии, дискриминации по социальным, религиозным, расовым, национальным признакам;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российской гражданской идентичности, патриотизма, уважени</w:t>
      </w:r>
      <w:r>
        <w:rPr>
          <w:rFonts w:ascii="Times New Roman" w:hAnsi="Times New Roman"/>
          <w:color w:val="000000"/>
          <w:sz w:val="28"/>
        </w:rPr>
        <w:t xml:space="preserve">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государственным символам, историческому и природному наследию,</w:t>
      </w:r>
      <w:r>
        <w:rPr>
          <w:rFonts w:ascii="Times New Roman" w:hAnsi="Times New Roman"/>
          <w:color w:val="000000"/>
          <w:sz w:val="28"/>
        </w:rPr>
        <w:t xml:space="preserve">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Отечества, ответственность за ег</w:t>
      </w:r>
      <w:r>
        <w:rPr>
          <w:rFonts w:ascii="Times New Roman" w:hAnsi="Times New Roman"/>
          <w:color w:val="000000"/>
          <w:sz w:val="28"/>
        </w:rPr>
        <w:t>о судьбу.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 оценивать ситуацию и принимать осознанные решения, ориентируясь на </w:t>
      </w:r>
      <w:r>
        <w:rPr>
          <w:rFonts w:ascii="Times New Roman" w:hAnsi="Times New Roman"/>
          <w:color w:val="000000"/>
          <w:sz w:val="28"/>
        </w:rPr>
        <w:t>морально-нравственные нормы и ценности;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</w:t>
      </w:r>
      <w:r>
        <w:rPr>
          <w:rFonts w:ascii="Times New Roman" w:hAnsi="Times New Roman"/>
          <w:color w:val="000000"/>
          <w:sz w:val="28"/>
        </w:rPr>
        <w:t>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</w:t>
      </w:r>
      <w:r>
        <w:rPr>
          <w:rFonts w:ascii="Times New Roman" w:hAnsi="Times New Roman"/>
          <w:color w:val="000000"/>
          <w:sz w:val="28"/>
        </w:rPr>
        <w:t>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</w:t>
      </w:r>
      <w:r>
        <w:rPr>
          <w:rFonts w:ascii="Times New Roman" w:hAnsi="Times New Roman"/>
          <w:color w:val="000000"/>
          <w:sz w:val="28"/>
        </w:rPr>
        <w:t>ых традиций и народного творчества;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</w:t>
      </w:r>
      <w:r>
        <w:rPr>
          <w:rFonts w:ascii="Times New Roman" w:hAnsi="Times New Roman"/>
          <w:color w:val="000000"/>
          <w:sz w:val="28"/>
        </w:rPr>
        <w:t>ой личности.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5) физического воспитания: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вред</w:t>
      </w:r>
      <w:r>
        <w:rPr>
          <w:rFonts w:ascii="Times New Roman" w:hAnsi="Times New Roman"/>
          <w:color w:val="000000"/>
          <w:sz w:val="28"/>
        </w:rPr>
        <w:t>ных привычек и иных форм причинения вреда физическому и психическому здоровью.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активной деятельности технологической и социальной направленности, способнос</w:t>
      </w:r>
      <w:r>
        <w:rPr>
          <w:rFonts w:ascii="Times New Roman" w:hAnsi="Times New Roman"/>
          <w:color w:val="000000"/>
          <w:sz w:val="28"/>
        </w:rPr>
        <w:t xml:space="preserve">ть инициировать, планировать и самостоятельно выполнять такую деятельность;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</w:t>
      </w:r>
      <w:r>
        <w:rPr>
          <w:rFonts w:ascii="Times New Roman" w:hAnsi="Times New Roman"/>
          <w:color w:val="000000"/>
          <w:sz w:val="28"/>
        </w:rPr>
        <w:t>амореализации средствами иностранного (английского) языка;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планирование и осуществление действий в окружающей среде на осно</w:t>
      </w:r>
      <w:r>
        <w:rPr>
          <w:rFonts w:ascii="Times New Roman" w:hAnsi="Times New Roman"/>
          <w:color w:val="000000"/>
          <w:sz w:val="28"/>
        </w:rPr>
        <w:t xml:space="preserve">ве знания целей устойчивого развития человечества;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опыта деятельности эк</w:t>
      </w:r>
      <w:r>
        <w:rPr>
          <w:rFonts w:ascii="Times New Roman" w:hAnsi="Times New Roman"/>
          <w:color w:val="000000"/>
          <w:sz w:val="28"/>
        </w:rPr>
        <w:t>ологической направленности.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</w:t>
      </w:r>
      <w:r>
        <w:rPr>
          <w:rFonts w:ascii="Times New Roman" w:hAnsi="Times New Roman"/>
          <w:color w:val="000000"/>
          <w:sz w:val="28"/>
        </w:rPr>
        <w:t>мире;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процессе достижения личностных результатов освоения обуча</w:t>
      </w:r>
      <w:r>
        <w:rPr>
          <w:rFonts w:ascii="Times New Roman" w:hAnsi="Times New Roman"/>
          <w:color w:val="000000"/>
          <w:sz w:val="28"/>
        </w:rPr>
        <w:t>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</w:t>
      </w:r>
      <w:r>
        <w:rPr>
          <w:rFonts w:ascii="Times New Roman" w:hAnsi="Times New Roman"/>
          <w:color w:val="000000"/>
          <w:sz w:val="28"/>
        </w:rPr>
        <w:t>вления развития собственной эмоциональной сферы, быть уверенным в себе;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</w:t>
      </w:r>
      <w:r>
        <w:rPr>
          <w:rFonts w:ascii="Times New Roman" w:hAnsi="Times New Roman"/>
          <w:color w:val="000000"/>
          <w:sz w:val="28"/>
        </w:rPr>
        <w:t>ым новому;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эмпатии, включающей способность понимать эмоциональное состояние других, учитывать его при осуще</w:t>
      </w:r>
      <w:r>
        <w:rPr>
          <w:rFonts w:ascii="Times New Roman" w:hAnsi="Times New Roman"/>
          <w:color w:val="000000"/>
          <w:sz w:val="28"/>
        </w:rPr>
        <w:t>ствлении коммуникации, способность к сочувствию и сопереживанию;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</w:t>
      </w:r>
      <w:r>
        <w:rPr>
          <w:rFonts w:ascii="Times New Roman" w:hAnsi="Times New Roman"/>
          <w:color w:val="000000"/>
          <w:sz w:val="28"/>
        </w:rPr>
        <w:t>икты.</w:t>
      </w:r>
    </w:p>
    <w:p w:rsidR="00601800" w:rsidRDefault="00601800">
      <w:pPr>
        <w:spacing w:after="0" w:line="264" w:lineRule="auto"/>
        <w:ind w:left="120"/>
        <w:jc w:val="both"/>
      </w:pPr>
    </w:p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01800" w:rsidRDefault="00601800">
      <w:pPr>
        <w:spacing w:after="0" w:line="264" w:lineRule="auto"/>
        <w:ind w:left="120"/>
        <w:jc w:val="both"/>
      </w:pP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</w:t>
      </w:r>
      <w:r>
        <w:rPr>
          <w:rFonts w:ascii="Times New Roman" w:hAnsi="Times New Roman"/>
          <w:color w:val="000000"/>
          <w:sz w:val="28"/>
        </w:rPr>
        <w:t xml:space="preserve">иверсальные учебные действия, совместная деятельность. </w:t>
      </w:r>
    </w:p>
    <w:p w:rsidR="00601800" w:rsidRDefault="00601800">
      <w:pPr>
        <w:spacing w:after="0" w:line="264" w:lineRule="auto"/>
        <w:ind w:left="120"/>
        <w:jc w:val="both"/>
      </w:pPr>
    </w:p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01800" w:rsidRDefault="00601800">
      <w:pPr>
        <w:spacing w:after="0" w:line="264" w:lineRule="auto"/>
        <w:ind w:left="120"/>
        <w:jc w:val="both"/>
      </w:pPr>
    </w:p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01800" w:rsidRDefault="00334C4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601800" w:rsidRDefault="00334C4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существенный признак </w:t>
      </w:r>
      <w:r>
        <w:rPr>
          <w:rFonts w:ascii="Times New Roman" w:hAnsi="Times New Roman"/>
          <w:color w:val="000000"/>
          <w:sz w:val="28"/>
        </w:rPr>
        <w:t>или основания для сравнения, классификации и обобщения языковых единиц и языковых явлений изучаемого иностранного языка;</w:t>
      </w:r>
    </w:p>
    <w:p w:rsidR="00601800" w:rsidRDefault="00334C4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601800" w:rsidRDefault="00334C4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закономерности в языковых явлениях изучаемого иност</w:t>
      </w:r>
      <w:r>
        <w:rPr>
          <w:rFonts w:ascii="Times New Roman" w:hAnsi="Times New Roman"/>
          <w:color w:val="000000"/>
          <w:sz w:val="28"/>
        </w:rPr>
        <w:t xml:space="preserve">ранного (английского) языка; </w:t>
      </w:r>
    </w:p>
    <w:p w:rsidR="00601800" w:rsidRDefault="00334C4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601800" w:rsidRDefault="00334C4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601800" w:rsidRDefault="00334C4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коо</w:t>
      </w:r>
      <w:r>
        <w:rPr>
          <w:rFonts w:ascii="Times New Roman" w:hAnsi="Times New Roman"/>
          <w:color w:val="000000"/>
          <w:sz w:val="28"/>
        </w:rPr>
        <w:t>рдинировать и выполнять работу в условиях реального, виртуального и комбинированного взаимодействия;</w:t>
      </w:r>
    </w:p>
    <w:p w:rsidR="00601800" w:rsidRDefault="00334C4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601800" w:rsidRDefault="00334C4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</w:t>
      </w:r>
      <w:r>
        <w:rPr>
          <w:rFonts w:ascii="Times New Roman" w:hAnsi="Times New Roman"/>
          <w:color w:val="000000"/>
          <w:sz w:val="28"/>
        </w:rPr>
        <w:t xml:space="preserve"> методов познания; </w:t>
      </w:r>
    </w:p>
    <w:p w:rsidR="00601800" w:rsidRDefault="00334C4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601800" w:rsidRDefault="00334C4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научной лингвистической </w:t>
      </w:r>
      <w:r>
        <w:rPr>
          <w:rFonts w:ascii="Times New Roman" w:hAnsi="Times New Roman"/>
          <w:color w:val="000000"/>
          <w:sz w:val="28"/>
        </w:rPr>
        <w:t>терминологией и ключевыми понятиями;</w:t>
      </w:r>
    </w:p>
    <w:p w:rsidR="00601800" w:rsidRDefault="00334C4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601800" w:rsidRDefault="00334C4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</w:t>
      </w:r>
      <w:r>
        <w:rPr>
          <w:rFonts w:ascii="Times New Roman" w:hAnsi="Times New Roman"/>
          <w:color w:val="000000"/>
          <w:sz w:val="28"/>
        </w:rPr>
        <w:t>ательства своих утверждений, задавать параметры и критерии решения;</w:t>
      </w:r>
    </w:p>
    <w:p w:rsidR="00601800" w:rsidRDefault="00334C4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01800" w:rsidRDefault="00334C4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оценивать приобр</w:t>
      </w:r>
      <w:r>
        <w:rPr>
          <w:rFonts w:ascii="Times New Roman" w:hAnsi="Times New Roman"/>
          <w:color w:val="000000"/>
          <w:sz w:val="28"/>
        </w:rPr>
        <w:t>етённый опыт;</w:t>
      </w:r>
    </w:p>
    <w:p w:rsidR="00601800" w:rsidRDefault="00334C4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601800" w:rsidRDefault="00334C4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601800" w:rsidRDefault="00334C4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:rsidR="00601800" w:rsidRDefault="00334C4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ыдвигать новые идеи, предлагать оригинальные подходы и решения; </w:t>
      </w:r>
    </w:p>
    <w:p w:rsidR="00601800" w:rsidRDefault="00334C4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проблемы и задачи, допускающие альтернативных решений.</w:t>
      </w:r>
    </w:p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01800" w:rsidRDefault="00334C4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владеть навыками получения информации из источников разных типов, в том числе на иностранном (английском) </w:t>
      </w:r>
      <w:r>
        <w:rPr>
          <w:rFonts w:ascii="Times New Roman" w:hAnsi="Times New Roman"/>
          <w:color w:val="000000"/>
          <w:sz w:val="28"/>
        </w:rPr>
        <w:t>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601800" w:rsidRDefault="00334C4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тексты на иностранном (английском) языке в различных форматах с учётом назначения информации и целевой аудитории, </w:t>
      </w:r>
      <w:r>
        <w:rPr>
          <w:rFonts w:ascii="Times New Roman" w:hAnsi="Times New Roman"/>
          <w:color w:val="000000"/>
          <w:sz w:val="28"/>
        </w:rPr>
        <w:t>выбирая оптимальную форму представления и визуализации (текст, таблица, схема, диаграмма и другие);</w:t>
      </w:r>
    </w:p>
    <w:p w:rsidR="00601800" w:rsidRDefault="00334C4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информации, её соответствие морально-этическим нормам; </w:t>
      </w:r>
    </w:p>
    <w:p w:rsidR="00601800" w:rsidRDefault="00334C4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</w:t>
      </w:r>
      <w:r>
        <w:rPr>
          <w:rFonts w:ascii="Times New Roman" w:hAnsi="Times New Roman"/>
          <w:color w:val="000000"/>
          <w:sz w:val="28"/>
        </w:rPr>
        <w:t xml:space="preserve">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01800" w:rsidRDefault="00334C4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</w:t>
      </w:r>
      <w:r>
        <w:rPr>
          <w:rFonts w:ascii="Times New Roman" w:hAnsi="Times New Roman"/>
          <w:color w:val="000000"/>
          <w:sz w:val="28"/>
        </w:rPr>
        <w:t>формационной безопасности личности.</w:t>
      </w:r>
    </w:p>
    <w:p w:rsidR="00601800" w:rsidRDefault="00601800">
      <w:pPr>
        <w:spacing w:after="0" w:line="264" w:lineRule="auto"/>
        <w:ind w:left="120"/>
        <w:jc w:val="both"/>
      </w:pPr>
    </w:p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601800" w:rsidRDefault="00601800">
      <w:pPr>
        <w:spacing w:after="0" w:line="264" w:lineRule="auto"/>
        <w:ind w:left="120"/>
        <w:jc w:val="both"/>
      </w:pPr>
    </w:p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601800" w:rsidRDefault="00334C4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601800" w:rsidRDefault="00334C4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невербальные средства общения, понимать значение социальных знаков, распознавать предпосылки </w:t>
      </w:r>
      <w:r>
        <w:rPr>
          <w:rFonts w:ascii="Times New Roman" w:hAnsi="Times New Roman"/>
          <w:color w:val="000000"/>
          <w:sz w:val="28"/>
        </w:rPr>
        <w:t>конфликтных ситуаций и смягчать конфликты;</w:t>
      </w:r>
    </w:p>
    <w:p w:rsidR="00601800" w:rsidRDefault="00334C4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601800" w:rsidRDefault="00334C4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развёрнуто и логично излагать свою точку зрени</w:t>
      </w:r>
      <w:r>
        <w:rPr>
          <w:rFonts w:ascii="Times New Roman" w:hAnsi="Times New Roman"/>
          <w:color w:val="000000"/>
          <w:sz w:val="28"/>
        </w:rPr>
        <w:t>я с использованием языковых средств.</w:t>
      </w:r>
    </w:p>
    <w:p w:rsidR="00601800" w:rsidRDefault="00601800">
      <w:pPr>
        <w:spacing w:after="0" w:line="264" w:lineRule="auto"/>
        <w:ind w:left="120"/>
        <w:jc w:val="both"/>
      </w:pPr>
    </w:p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01800" w:rsidRDefault="00601800">
      <w:pPr>
        <w:spacing w:after="0" w:line="264" w:lineRule="auto"/>
        <w:ind w:left="120"/>
        <w:jc w:val="both"/>
      </w:pPr>
    </w:p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601800" w:rsidRDefault="00334C4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</w:t>
      </w:r>
      <w:r>
        <w:rPr>
          <w:rFonts w:ascii="Times New Roman" w:hAnsi="Times New Roman"/>
          <w:color w:val="000000"/>
          <w:sz w:val="28"/>
        </w:rPr>
        <w:t>нных ситуациях;</w:t>
      </w:r>
    </w:p>
    <w:p w:rsidR="00601800" w:rsidRDefault="00334C4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01800" w:rsidRDefault="00334C4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601800" w:rsidRDefault="00334C4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601800" w:rsidRDefault="00334C4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</w:t>
      </w:r>
      <w:r>
        <w:rPr>
          <w:rFonts w:ascii="Times New Roman" w:hAnsi="Times New Roman"/>
          <w:color w:val="000000"/>
          <w:sz w:val="28"/>
        </w:rPr>
        <w:t>риобретённый опыт;</w:t>
      </w:r>
    </w:p>
    <w:p w:rsidR="00601800" w:rsidRDefault="00334C4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601800" w:rsidRDefault="00334C4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601800" w:rsidRDefault="00334C4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</w:t>
      </w:r>
      <w:r>
        <w:rPr>
          <w:rFonts w:ascii="Times New Roman" w:hAnsi="Times New Roman"/>
          <w:color w:val="000000"/>
          <w:sz w:val="28"/>
        </w:rPr>
        <w:t xml:space="preserve">осознания совершаемых действий и мыслительных процессов, их результатов и оснований; </w:t>
      </w:r>
    </w:p>
    <w:p w:rsidR="00601800" w:rsidRDefault="00334C4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:rsidR="00601800" w:rsidRDefault="00334C4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создаваемого устного/письменного текста на иностранном (английском) язык</w:t>
      </w:r>
      <w:r>
        <w:rPr>
          <w:rFonts w:ascii="Times New Roman" w:hAnsi="Times New Roman"/>
          <w:color w:val="000000"/>
          <w:sz w:val="28"/>
        </w:rPr>
        <w:t xml:space="preserve">е выполняемой коммуникативной задаче; </w:t>
      </w:r>
    </w:p>
    <w:p w:rsidR="00601800" w:rsidRDefault="00334C4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созданный речевой продукт в случае необходимости; </w:t>
      </w:r>
    </w:p>
    <w:p w:rsidR="00601800" w:rsidRDefault="00334C4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601800" w:rsidRDefault="00334C4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601800" w:rsidRDefault="00334C4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</w:t>
      </w:r>
      <w:r>
        <w:rPr>
          <w:rFonts w:ascii="Times New Roman" w:hAnsi="Times New Roman"/>
          <w:color w:val="000000"/>
          <w:sz w:val="28"/>
        </w:rPr>
        <w:t>ать себя, понимая свои недостатки и достоинства;</w:t>
      </w:r>
    </w:p>
    <w:p w:rsidR="00601800" w:rsidRDefault="00334C4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601800" w:rsidRDefault="00334C4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601800" w:rsidRDefault="00334C4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Совместная </w:t>
      </w:r>
      <w:r>
        <w:rPr>
          <w:rFonts w:ascii="Times New Roman" w:hAnsi="Times New Roman"/>
          <w:b/>
          <w:color w:val="000000"/>
          <w:sz w:val="28"/>
        </w:rPr>
        <w:t>деятельность</w:t>
      </w:r>
    </w:p>
    <w:p w:rsidR="00601800" w:rsidRDefault="00334C4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601800" w:rsidRDefault="00334C4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601800" w:rsidRDefault="00334C4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</w:t>
      </w:r>
      <w:r>
        <w:rPr>
          <w:rFonts w:ascii="Times New Roman" w:hAnsi="Times New Roman"/>
          <w:color w:val="000000"/>
          <w:sz w:val="28"/>
        </w:rPr>
        <w:t xml:space="preserve"> координировать действия по её достижению: составлять план </w:t>
      </w:r>
      <w:r>
        <w:rPr>
          <w:rFonts w:ascii="Times New Roman" w:hAnsi="Times New Roman"/>
          <w:color w:val="000000"/>
          <w:sz w:val="28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601800" w:rsidRDefault="00334C4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</w:t>
      </w:r>
      <w:r>
        <w:rPr>
          <w:rFonts w:ascii="Times New Roman" w:hAnsi="Times New Roman"/>
          <w:color w:val="000000"/>
          <w:sz w:val="28"/>
        </w:rPr>
        <w:t>ериям;</w:t>
      </w:r>
    </w:p>
    <w:p w:rsidR="00601800" w:rsidRDefault="00334C4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значимости.</w:t>
      </w:r>
    </w:p>
    <w:p w:rsidR="00601800" w:rsidRDefault="00601800">
      <w:pPr>
        <w:spacing w:after="0" w:line="264" w:lineRule="auto"/>
        <w:ind w:left="120"/>
        <w:jc w:val="both"/>
      </w:pPr>
    </w:p>
    <w:p w:rsidR="00601800" w:rsidRDefault="00334C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01800" w:rsidRDefault="00601800">
      <w:pPr>
        <w:spacing w:after="0" w:line="264" w:lineRule="auto"/>
        <w:ind w:left="120"/>
        <w:jc w:val="both"/>
      </w:pP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по английскому языку ориентированы на применение знаний, умений и навыков в учебных ситуациях и реальн</w:t>
      </w:r>
      <w:r>
        <w:rPr>
          <w:rFonts w:ascii="Times New Roman" w:hAnsi="Times New Roman"/>
          <w:color w:val="000000"/>
          <w:sz w:val="28"/>
        </w:rPr>
        <w:t>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</w:rPr>
        <w:t>10 класса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</w:t>
      </w:r>
      <w:r>
        <w:rPr>
          <w:rFonts w:ascii="Times New Roman" w:hAnsi="Times New Roman"/>
          <w:color w:val="000000"/>
          <w:sz w:val="28"/>
        </w:rPr>
        <w:t>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связ</w:t>
      </w:r>
      <w:r>
        <w:rPr>
          <w:rFonts w:ascii="Times New Roman" w:hAnsi="Times New Roman"/>
          <w:color w:val="000000"/>
          <w:sz w:val="28"/>
        </w:rPr>
        <w:t xml:space="preserve">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</w:t>
      </w:r>
      <w:r>
        <w:rPr>
          <w:rFonts w:ascii="Times New Roman" w:hAnsi="Times New Roman"/>
          <w:color w:val="000000"/>
          <w:sz w:val="28"/>
        </w:rPr>
        <w:t xml:space="preserve">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устно излагать результаты выполненной проектной работы (объём – до 14 фраз).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на слух и</w:t>
      </w:r>
      <w:r>
        <w:rPr>
          <w:rFonts w:ascii="Times New Roman" w:hAnsi="Times New Roman"/>
          <w:color w:val="000000"/>
          <w:sz w:val="28"/>
        </w:rPr>
        <w:t xml:space="preserve">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>
        <w:rPr>
          <w:rFonts w:ascii="Times New Roman" w:hAnsi="Times New Roman"/>
          <w:color w:val="000000"/>
          <w:sz w:val="28"/>
        </w:rPr>
        <w:lastRenderedPageBreak/>
        <w:t>пониманием нужной/интересующей/запрашиваемой информации (время звучания текста/тексто</w:t>
      </w:r>
      <w:r>
        <w:rPr>
          <w:rFonts w:ascii="Times New Roman" w:hAnsi="Times New Roman"/>
          <w:color w:val="000000"/>
          <w:sz w:val="28"/>
        </w:rPr>
        <w:t xml:space="preserve">в для аудирования – до 2,5 минут).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</w:t>
      </w:r>
      <w:r>
        <w:rPr>
          <w:rFonts w:ascii="Times New Roman" w:hAnsi="Times New Roman"/>
          <w:color w:val="000000"/>
          <w:sz w:val="28"/>
        </w:rPr>
        <w:t xml:space="preserve">ующей/запрашиваемой информации, с полным пониманием прочитанного (объём текста/текстов для чтения – 500–700 слов);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несплошные тексты (</w:t>
      </w:r>
      <w:r>
        <w:rPr>
          <w:rFonts w:ascii="Times New Roman" w:hAnsi="Times New Roman"/>
          <w:color w:val="000000"/>
          <w:sz w:val="28"/>
        </w:rPr>
        <w:t xml:space="preserve">таблицы, диаграммы, графики и другие) и понимать представленную в них информацию.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писать резюме (CV) </w:t>
      </w:r>
      <w:r>
        <w:rPr>
          <w:rFonts w:ascii="Times New Roman" w:hAnsi="Times New Roman"/>
          <w:color w:val="000000"/>
          <w:sz w:val="28"/>
        </w:rPr>
        <w:t xml:space="preserve">с сообщением основных сведений о себе в соответствии с нормами, принятыми в стране/странах изучаемого языка;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</w:t>
      </w:r>
      <w:r>
        <w:rPr>
          <w:rFonts w:ascii="Times New Roman" w:hAnsi="Times New Roman"/>
          <w:color w:val="000000"/>
          <w:sz w:val="28"/>
        </w:rPr>
        <w:t>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таблицу, кратко фиксируя содержание прочитанного/ прослуша</w:t>
      </w:r>
      <w:r>
        <w:rPr>
          <w:rFonts w:ascii="Times New Roman" w:hAnsi="Times New Roman"/>
          <w:color w:val="000000"/>
          <w:sz w:val="28"/>
        </w:rPr>
        <w:t xml:space="preserve">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слух, без ошибок, ведущих к сбою коммуникации, произносить слова с прави</w:t>
      </w:r>
      <w:r>
        <w:rPr>
          <w:rFonts w:ascii="Times New Roman" w:hAnsi="Times New Roman"/>
          <w:color w:val="000000"/>
          <w:sz w:val="28"/>
        </w:rPr>
        <w:t xml:space="preserve">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выразительно читать вслух небольшие тексты объёмом до 140 слов, построенные на изученном языковом</w:t>
      </w:r>
      <w:r>
        <w:rPr>
          <w:rFonts w:ascii="Times New Roman" w:hAnsi="Times New Roman"/>
          <w:color w:val="000000"/>
          <w:sz w:val="28"/>
        </w:rPr>
        <w:t xml:space="preserve"> материале, с соблюдением правил чтения и соответствующей интонацией, демонстрируя понимание содержания текста;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3)владеть пунктуационными навыками: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запятую при перечислении</w:t>
      </w:r>
      <w:r>
        <w:rPr>
          <w:rFonts w:ascii="Times New Roman" w:hAnsi="Times New Roman"/>
          <w:color w:val="000000"/>
          <w:sz w:val="28"/>
        </w:rPr>
        <w:t xml:space="preserve">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</w:t>
      </w:r>
      <w:r>
        <w:rPr>
          <w:rFonts w:ascii="Times New Roman" w:hAnsi="Times New Roman"/>
          <w:color w:val="000000"/>
          <w:sz w:val="28"/>
        </w:rPr>
        <w:t>ения в рамках тематического содержания речи, с соблюдением существующей в английском языке нормы лексической сочетаемости.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распознавать и употреблять в устной и письменной речи: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родственные слова, образованные с использованием аффиксации: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при по</w:t>
      </w:r>
      <w:r>
        <w:rPr>
          <w:rFonts w:ascii="Times New Roman" w:hAnsi="Times New Roman"/>
          <w:color w:val="000000"/>
          <w:sz w:val="28"/>
        </w:rPr>
        <w:t xml:space="preserve">мощи префиксов dis-, mis-, re-, over-, under- и суффиксов -ise/-ize;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при помощи префиксов un-, in-/im- и суффиксов -ance/-ence, -er/-or, -ing, -ist, -ity, -ment, -ness, -sion/-tion, -ship;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префиксов u</w:t>
      </w:r>
      <w:r>
        <w:rPr>
          <w:rFonts w:ascii="Times New Roman" w:hAnsi="Times New Roman"/>
          <w:color w:val="000000"/>
          <w:sz w:val="28"/>
        </w:rPr>
        <w:t>n-, in-/im-, inter-, non- и суффиксов -able/-ible, -al, -ed, -ese, -ful, -ian/-an, -ing, -ish, -ive, -less, -ly, -ous, -y;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наречия при помощи префиксов un-, in-/im-, и суффикса -ly;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числительные при помощи суффиксов -teen, -ty, -th.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 использованием слов</w:t>
      </w:r>
      <w:r>
        <w:rPr>
          <w:rFonts w:ascii="Times New Roman" w:hAnsi="Times New Roman"/>
          <w:i/>
          <w:color w:val="000000"/>
          <w:sz w:val="28"/>
        </w:rPr>
        <w:t xml:space="preserve">осложения: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 существительных (football);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основы прилагательного с основой существительного (bluebell);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с</w:t>
      </w:r>
      <w:r>
        <w:rPr>
          <w:rFonts w:ascii="Times New Roman" w:hAnsi="Times New Roman"/>
          <w:color w:val="000000"/>
          <w:sz w:val="28"/>
        </w:rPr>
        <w:t xml:space="preserve"> предлогом (father-in-law);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сложных прилагательные путём соединения наречия с основой причастия II (well-behaved);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основы прилагательного с основой причастия I (nice-looking).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 использованием конверсии: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имён существительных от не</w:t>
      </w:r>
      <w:r>
        <w:rPr>
          <w:rFonts w:ascii="Times New Roman" w:hAnsi="Times New Roman"/>
          <w:color w:val="000000"/>
          <w:sz w:val="28"/>
        </w:rPr>
        <w:t xml:space="preserve">определённых форм глаголов (to run – a run);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прилагательных (rich people – the rich);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глаголов от имён существительных (a hand – to hand);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глаголов от имён прилагательных (cool – to cool);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</w:t>
      </w:r>
      <w:r>
        <w:rPr>
          <w:rFonts w:ascii="Times New Roman" w:hAnsi="Times New Roman"/>
          <w:color w:val="000000"/>
          <w:sz w:val="28"/>
        </w:rPr>
        <w:t>письменной речи имена прилагательные на -ed и -ing (excited – exciting);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</w:t>
      </w:r>
      <w:r>
        <w:rPr>
          <w:rFonts w:ascii="Times New Roman" w:hAnsi="Times New Roman"/>
          <w:color w:val="000000"/>
          <w:sz w:val="28"/>
        </w:rPr>
        <w:t>ращения и аббревиатуры;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понимать особенности структуры простых и сложных предложений и различн</w:t>
      </w:r>
      <w:r>
        <w:rPr>
          <w:rFonts w:ascii="Times New Roman" w:hAnsi="Times New Roman"/>
          <w:color w:val="000000"/>
          <w:sz w:val="28"/>
        </w:rPr>
        <w:t>ых коммуникативных типов предложений английского языка;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It;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начальным</w:t>
      </w:r>
      <w:r>
        <w:rPr>
          <w:rFonts w:ascii="Times New Roman" w:hAnsi="Times New Roman"/>
          <w:color w:val="000000"/>
          <w:sz w:val="28"/>
        </w:rPr>
        <w:t xml:space="preserve"> There + to be;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and, but, or;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</w:t>
      </w:r>
      <w:r>
        <w:rPr>
          <w:rFonts w:ascii="Times New Roman" w:hAnsi="Times New Roman"/>
          <w:color w:val="000000"/>
          <w:sz w:val="28"/>
        </w:rPr>
        <w:t>ные предложения с союзами и союзными словами because, if, when, where, what, why, how;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определительными придаточными с союзными словами who, which, that;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союзными словами whoever, whatever, ho</w:t>
      </w:r>
      <w:r>
        <w:rPr>
          <w:rFonts w:ascii="Times New Roman" w:hAnsi="Times New Roman"/>
          <w:color w:val="000000"/>
          <w:sz w:val="28"/>
        </w:rPr>
        <w:t>wever, whenever;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</w:t>
      </w:r>
      <w:r>
        <w:rPr>
          <w:rFonts w:ascii="Times New Roman" w:hAnsi="Times New Roman"/>
          <w:color w:val="000000"/>
          <w:sz w:val="28"/>
        </w:rPr>
        <w:t xml:space="preserve">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повествовательные, вопросительные и побудительные предложения в косвенной речи в настоящем и прошедшем времени, согла</w:t>
      </w:r>
      <w:r>
        <w:rPr>
          <w:rFonts w:ascii="Times New Roman" w:hAnsi="Times New Roman"/>
          <w:color w:val="000000"/>
          <w:sz w:val="28"/>
        </w:rPr>
        <w:t xml:space="preserve">сование времён в рамках сложного предложения;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I wish;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с глаголами </w:t>
      </w:r>
      <w:r>
        <w:rPr>
          <w:rFonts w:ascii="Times New Roman" w:hAnsi="Times New Roman"/>
          <w:color w:val="000000"/>
          <w:sz w:val="28"/>
        </w:rPr>
        <w:t>на -ing: to love/hate doing smth;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used to + инфинитив глагола;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(family, police),</w:t>
      </w:r>
      <w:r>
        <w:rPr>
          <w:rFonts w:ascii="Times New Roman" w:hAnsi="Times New Roman"/>
          <w:color w:val="000000"/>
          <w:sz w:val="28"/>
        </w:rPr>
        <w:t xml:space="preserve"> и его согласование со сказуемым;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</w:t>
      </w:r>
      <w:r>
        <w:rPr>
          <w:rFonts w:ascii="Times New Roman" w:hAnsi="Times New Roman"/>
          <w:color w:val="000000"/>
          <w:sz w:val="28"/>
        </w:rPr>
        <w:t xml:space="preserve">fect Continuous Tense, Future-in-the-Past Tense) и наиболее употребительных формах страдательного залога (Present/Past Simple Passive, Present Perfect Passive);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</w:t>
      </w:r>
      <w:r>
        <w:rPr>
          <w:rFonts w:ascii="Times New Roman" w:hAnsi="Times New Roman"/>
          <w:color w:val="000000"/>
          <w:sz w:val="28"/>
        </w:rPr>
        <w:t xml:space="preserve"> будущего действия;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</w:t>
      </w:r>
      <w:r>
        <w:rPr>
          <w:rFonts w:ascii="Times New Roman" w:hAnsi="Times New Roman"/>
          <w:color w:val="000000"/>
          <w:sz w:val="28"/>
        </w:rPr>
        <w:t>ления (Participle I – a playing child, Participle II – a written text);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образованных по правилу, и исключения;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неисчисляемые имена существительные, имеющие форм</w:t>
      </w:r>
      <w:r>
        <w:rPr>
          <w:rFonts w:ascii="Times New Roman" w:hAnsi="Times New Roman"/>
          <w:color w:val="000000"/>
          <w:sz w:val="28"/>
        </w:rPr>
        <w:t xml:space="preserve">у только множественного числа;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притяжательный падеж имён существительных;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порядок следования нескольких прилагательных (мнение – </w:t>
      </w:r>
      <w:r>
        <w:rPr>
          <w:rFonts w:ascii="Times New Roman" w:hAnsi="Times New Roman"/>
          <w:color w:val="000000"/>
          <w:sz w:val="28"/>
        </w:rPr>
        <w:t xml:space="preserve">размер – возраст – цвет – происхождение);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 местоимения в именительном и объектном падежах, притяжательные местоимения (в том числе в абсолютной форме), возвратные, указа</w:t>
      </w:r>
      <w:r>
        <w:rPr>
          <w:rFonts w:ascii="Times New Roman" w:hAnsi="Times New Roman"/>
          <w:color w:val="000000"/>
          <w:sz w:val="28"/>
        </w:rPr>
        <w:t xml:space="preserve">тельные, вопросительные местоимения;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неопределённые местоимения и их производные, отрицательные местоимения none, no и производные последнего (nobody, nothing, и другие);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 места, времени, направления, пре</w:t>
      </w:r>
      <w:r>
        <w:rPr>
          <w:rFonts w:ascii="Times New Roman" w:hAnsi="Times New Roman"/>
          <w:color w:val="000000"/>
          <w:sz w:val="28"/>
        </w:rPr>
        <w:t>длоги, употребляемые с глаголами в страдательном залоге.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</w:t>
      </w:r>
      <w:r>
        <w:rPr>
          <w:rFonts w:ascii="Times New Roman" w:hAnsi="Times New Roman"/>
          <w:color w:val="000000"/>
          <w:sz w:val="28"/>
        </w:rPr>
        <w:t>тические средства с учётом этих различий;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</w:t>
      </w:r>
      <w:r>
        <w:rPr>
          <w:rFonts w:ascii="Times New Roman" w:hAnsi="Times New Roman"/>
          <w:color w:val="000000"/>
          <w:sz w:val="28"/>
        </w:rPr>
        <w:t xml:space="preserve">ии, основные праздники, этикетные особенности общения и другие);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родную страну и её культуру на иностранном языке;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иной культуре, соблюдать нормы вежливости в межкультурном общении.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владеть метапредметными умениями, позволяющими: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</w:t>
      </w:r>
      <w:r>
        <w:rPr>
          <w:rFonts w:ascii="Times New Roman" w:hAnsi="Times New Roman"/>
          <w:color w:val="000000"/>
          <w:sz w:val="28"/>
        </w:rPr>
        <w:t>ршенствовать учебную деятельность по овладению иностранным языком;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иноязычные словари и справочник</w:t>
      </w:r>
      <w:r>
        <w:rPr>
          <w:rFonts w:ascii="Times New Roman" w:hAnsi="Times New Roman"/>
          <w:color w:val="000000"/>
          <w:sz w:val="28"/>
        </w:rPr>
        <w:t xml:space="preserve">и, в том числе информационно-справочные системы в электронной̆ форме;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</w:t>
      </w:r>
      <w:r>
        <w:rPr>
          <w:rFonts w:ascii="Times New Roman" w:hAnsi="Times New Roman"/>
          <w:color w:val="000000"/>
          <w:sz w:val="28"/>
        </w:rPr>
        <w:t xml:space="preserve">кационных технологий;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</w:rPr>
        <w:t>11 класса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говорение: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разные виды диало</w:t>
      </w:r>
      <w:r>
        <w:rPr>
          <w:rFonts w:ascii="Times New Roman" w:hAnsi="Times New Roman"/>
          <w:color w:val="000000"/>
          <w:sz w:val="28"/>
        </w:rPr>
        <w:t>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</w:t>
      </w:r>
      <w:r>
        <w:rPr>
          <w:rFonts w:ascii="Times New Roman" w:hAnsi="Times New Roman"/>
          <w:color w:val="000000"/>
          <w:sz w:val="28"/>
        </w:rPr>
        <w:t>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(описание/характеристика, повествование/сообщение, ра</w:t>
      </w:r>
      <w:r>
        <w:rPr>
          <w:rFonts w:ascii="Times New Roman" w:hAnsi="Times New Roman"/>
          <w:color w:val="000000"/>
          <w:sz w:val="28"/>
        </w:rPr>
        <w:t xml:space="preserve">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излагать основное содержание прочитанного/прослушанного текста с выражением своего отнош</w:t>
      </w:r>
      <w:r>
        <w:rPr>
          <w:rFonts w:ascii="Times New Roman" w:hAnsi="Times New Roman"/>
          <w:color w:val="000000"/>
          <w:sz w:val="28"/>
        </w:rPr>
        <w:t xml:space="preserve">ения без вербальных опор (объём монологического высказывания – 14–15 фраз);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излагать результаты выполненной проектной работы (объём – 14–15 фраз).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аудирование: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на слух и понимать аутентичные тексты, содержащие отдельные неизученные язы</w:t>
      </w:r>
      <w:r>
        <w:rPr>
          <w:rFonts w:ascii="Times New Roman" w:hAnsi="Times New Roman"/>
          <w:color w:val="000000"/>
          <w:sz w:val="28"/>
        </w:rPr>
        <w:t>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смысловое чтение: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читать про се</w:t>
      </w:r>
      <w:r>
        <w:rPr>
          <w:rFonts w:ascii="Times New Roman" w:hAnsi="Times New Roman"/>
          <w:color w:val="000000"/>
          <w:sz w:val="28"/>
        </w:rPr>
        <w:t>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</w:t>
      </w:r>
      <w:r>
        <w:rPr>
          <w:rFonts w:ascii="Times New Roman" w:hAnsi="Times New Roman"/>
          <w:color w:val="000000"/>
          <w:sz w:val="28"/>
        </w:rPr>
        <w:t xml:space="preserve">емой информации, с полным пониманием прочитанного (объём текста/текстов для чтения – до 600–800 слов);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письменная речь: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анкеты и формуля</w:t>
      </w:r>
      <w:r>
        <w:rPr>
          <w:rFonts w:ascii="Times New Roman" w:hAnsi="Times New Roman"/>
          <w:color w:val="000000"/>
          <w:sz w:val="28"/>
        </w:rPr>
        <w:t xml:space="preserve">ры, сообщая о себе основные сведения, в соответствии с нормами, принятыми в стране/странах изучаемого языка;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писать резюме (CV) с сообщением основных сведений о себе в соответствии с нормами, принятыми в стране/странах изучаемого языка;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электронно</w:t>
      </w:r>
      <w:r>
        <w:rPr>
          <w:rFonts w:ascii="Times New Roman" w:hAnsi="Times New Roman"/>
          <w:color w:val="000000"/>
          <w:sz w:val="28"/>
        </w:rPr>
        <w:t>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высказывания на основе плана, иллюстрации, таблицы, графика, диаграммы и/или прочитанного/прослушанного</w:t>
      </w:r>
      <w:r>
        <w:rPr>
          <w:rFonts w:ascii="Times New Roman" w:hAnsi="Times New Roman"/>
          <w:color w:val="000000"/>
          <w:sz w:val="28"/>
        </w:rPr>
        <w:t xml:space="preserve"> текста с использованием образца (объём высказывания – до 180 слов);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</w:t>
      </w:r>
      <w:r>
        <w:rPr>
          <w:rFonts w:ascii="Times New Roman" w:hAnsi="Times New Roman"/>
          <w:color w:val="000000"/>
          <w:sz w:val="28"/>
        </w:rPr>
        <w:t xml:space="preserve"> до 180 слов).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</w:t>
      </w:r>
      <w:r>
        <w:rPr>
          <w:rFonts w:ascii="Times New Roman" w:hAnsi="Times New Roman"/>
          <w:color w:val="000000"/>
          <w:sz w:val="28"/>
        </w:rPr>
        <w:t xml:space="preserve">азового ударения на служебных словах;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владеть орфографическими навыками: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писать изученные слова.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владеть пунктуационными навыками: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запятую при перечислении, обращении и при выделении вводных слов;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апостроф, точку, вопросительный и восклицательный знаки;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не став</w:t>
      </w:r>
      <w:r>
        <w:rPr>
          <w:rFonts w:ascii="Times New Roman" w:hAnsi="Times New Roman"/>
          <w:color w:val="000000"/>
          <w:sz w:val="28"/>
        </w:rPr>
        <w:t xml:space="preserve">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устной речи и письменном тексте 1500 лексических единиц (слов, фразовых глаголов, словосоче</w:t>
      </w:r>
      <w:r>
        <w:rPr>
          <w:rFonts w:ascii="Times New Roman" w:hAnsi="Times New Roman"/>
          <w:color w:val="000000"/>
          <w:sz w:val="28"/>
        </w:rPr>
        <w:t>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</w:t>
      </w:r>
      <w:r>
        <w:rPr>
          <w:rFonts w:ascii="Times New Roman" w:hAnsi="Times New Roman"/>
          <w:color w:val="000000"/>
          <w:sz w:val="28"/>
        </w:rPr>
        <w:t>ой сочетаемости.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распознавать и употреблять в устной и письменной речи: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родственные слова, образованные с использованием аффиксации: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глаголы при помощи префиксов dis-, mis-, re-, over-, under- и суффиксов -ise/-ize, -en;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при помощи префиксов un-, in-/im-, il-/ir- и суффиксов -ance/-ence, -er/-or, -ing, -ist, -ity, -ment, -ness, -sion/-tion, -ship;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префиксов un-, in-/im-, il-/ir-, inter-, non-, post-, pre- и суффиксов -</w:t>
      </w:r>
      <w:r>
        <w:rPr>
          <w:rFonts w:ascii="Times New Roman" w:hAnsi="Times New Roman"/>
          <w:color w:val="000000"/>
          <w:sz w:val="28"/>
        </w:rPr>
        <w:t xml:space="preserve">able/-ible, -al, -ed, -ese, -ful, -ian/ -an, -ical, -ing, -ish, -ive, -less, -ly, -ous, -y;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при помощи префиксов un-, in-/im-, il-/ir- и суффикса -ly;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числительные при помощи суффиксов -teen, -ty, -th;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использованием словосложения: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сущ</w:t>
      </w:r>
      <w:r>
        <w:rPr>
          <w:rFonts w:ascii="Times New Roman" w:hAnsi="Times New Roman"/>
          <w:color w:val="000000"/>
          <w:sz w:val="28"/>
        </w:rPr>
        <w:t xml:space="preserve">ествительные путём соединения основ существительных (football);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основы прилагательного с основой существительного (bluebell);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с предлогом (father-in-l</w:t>
      </w:r>
      <w:r>
        <w:rPr>
          <w:rFonts w:ascii="Times New Roman" w:hAnsi="Times New Roman"/>
          <w:color w:val="000000"/>
          <w:sz w:val="28"/>
        </w:rPr>
        <w:t xml:space="preserve">aw);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наречия с основой причастия II (well-behaved);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</w:t>
      </w:r>
      <w:r>
        <w:rPr>
          <w:rFonts w:ascii="Times New Roman" w:hAnsi="Times New Roman"/>
          <w:color w:val="000000"/>
          <w:sz w:val="28"/>
        </w:rPr>
        <w:t xml:space="preserve">жные прилагательные путём соединения основы прилагательного с основой причастия I (nice-looking);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использованием конверсии: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имён существительных от неопределённых форм глаголов (to run – a run);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прилагательных (rich </w:t>
      </w:r>
      <w:r>
        <w:rPr>
          <w:rFonts w:ascii="Times New Roman" w:hAnsi="Times New Roman"/>
          <w:color w:val="000000"/>
          <w:sz w:val="28"/>
        </w:rPr>
        <w:t xml:space="preserve">people – the rich);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глаголов от имён существительных (a hand – to hand);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глаголов от имён прилагательных (cool – to cool);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имена прилагательные на -ed и -ing (excited – exciting);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</w:t>
      </w:r>
      <w:r>
        <w:rPr>
          <w:rFonts w:ascii="Times New Roman" w:hAnsi="Times New Roman"/>
          <w:color w:val="000000"/>
          <w:sz w:val="28"/>
        </w:rPr>
        <w:t>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различные </w:t>
      </w:r>
      <w:r>
        <w:rPr>
          <w:rFonts w:ascii="Times New Roman" w:hAnsi="Times New Roman"/>
          <w:color w:val="000000"/>
          <w:sz w:val="28"/>
        </w:rPr>
        <w:t>средства связи для обеспечения целостности и логичности устного/письменного высказывания;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</w:t>
      </w:r>
      <w:r>
        <w:rPr>
          <w:rFonts w:ascii="Times New Roman" w:hAnsi="Times New Roman"/>
          <w:color w:val="000000"/>
          <w:sz w:val="28"/>
        </w:rPr>
        <w:t>ной и письменной речи: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It;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There + to be;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</w:t>
      </w:r>
      <w:r>
        <w:rPr>
          <w:rFonts w:ascii="Times New Roman" w:hAnsi="Times New Roman"/>
          <w:color w:val="000000"/>
          <w:sz w:val="28"/>
        </w:rPr>
        <w:t xml:space="preserve">be, to look, to seem, to feel;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подлежащим – Complex Subject;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and, but, or;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союзами и союзным</w:t>
      </w:r>
      <w:r>
        <w:rPr>
          <w:rFonts w:ascii="Times New Roman" w:hAnsi="Times New Roman"/>
          <w:color w:val="000000"/>
          <w:sz w:val="28"/>
        </w:rPr>
        <w:t>и словами because, if, when, where, what, why, how;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определительными придаточными с союзными словами who, which, that;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союзными словами whoever, whatever, however, whenever;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</w:t>
      </w:r>
      <w:r>
        <w:rPr>
          <w:rFonts w:ascii="Times New Roman" w:hAnsi="Times New Roman"/>
          <w:color w:val="000000"/>
          <w:sz w:val="28"/>
        </w:rPr>
        <w:t>ия с глаголами в изъявительном наклонении (Conditional 0, Conditional I) и с глаголами в сослагательном наклонении (Conditional II);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</w:t>
      </w:r>
      <w:r>
        <w:rPr>
          <w:rFonts w:ascii="Times New Roman" w:hAnsi="Times New Roman"/>
          <w:color w:val="000000"/>
          <w:sz w:val="28"/>
        </w:rPr>
        <w:t xml:space="preserve">e Tense, Present/Past Continuous Tense, Present/Past Perfect Tense, Present Perfect Continuous Tense);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</w:t>
      </w:r>
      <w:r>
        <w:rPr>
          <w:rFonts w:ascii="Times New Roman" w:hAnsi="Times New Roman"/>
          <w:color w:val="000000"/>
          <w:sz w:val="28"/>
        </w:rPr>
        <w:t xml:space="preserve">едложения;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I wish;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smth;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 xml:space="preserve">онструкции c глаголами to stop, to remember, to forget (разница в значении to stop doing smth и to stop to do smth);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used to + инфинитив глагола;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smth, be/get used to doing smth;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подлежащее, выраженное собирательным существительным (family, police), и его согласование со сказуемым;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(правильные и не</w:t>
      </w:r>
      <w:r>
        <w:rPr>
          <w:rFonts w:ascii="Times New Roman" w:hAnsi="Times New Roman"/>
          <w:color w:val="000000"/>
          <w:sz w:val="28"/>
        </w:rPr>
        <w:t>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</w:t>
      </w:r>
      <w:r>
        <w:rPr>
          <w:rFonts w:ascii="Times New Roman" w:hAnsi="Times New Roman"/>
          <w:color w:val="000000"/>
          <w:sz w:val="28"/>
        </w:rPr>
        <w:t xml:space="preserve"> употребительных формах страдательного залога (Present/Past Simple Passive, Present Perfect Passive);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</w:t>
      </w:r>
      <w:r>
        <w:rPr>
          <w:rFonts w:ascii="Times New Roman" w:hAnsi="Times New Roman"/>
          <w:color w:val="000000"/>
          <w:sz w:val="28"/>
        </w:rPr>
        <w:t xml:space="preserve"> a playing child, Participle II – a written text);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образованных по правилу, и исключения;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неисчисляемые имена существительные, имеющие форму только множественно</w:t>
      </w:r>
      <w:r>
        <w:rPr>
          <w:rFonts w:ascii="Times New Roman" w:hAnsi="Times New Roman"/>
          <w:color w:val="000000"/>
          <w:sz w:val="28"/>
        </w:rPr>
        <w:t xml:space="preserve">го числа;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притяжательный падеж имён существительных;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порядок следования нескольких прилагательных (мнение – размер – возраст – цв</w:t>
      </w:r>
      <w:r>
        <w:rPr>
          <w:rFonts w:ascii="Times New Roman" w:hAnsi="Times New Roman"/>
          <w:color w:val="000000"/>
          <w:sz w:val="28"/>
        </w:rPr>
        <w:t xml:space="preserve">ет – происхождение);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</w:t>
      </w:r>
      <w:r>
        <w:rPr>
          <w:rFonts w:ascii="Times New Roman" w:hAnsi="Times New Roman"/>
          <w:color w:val="000000"/>
          <w:sz w:val="28"/>
        </w:rPr>
        <w:t xml:space="preserve">ые местоимения;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неопределённые местоимения и их производные, отрицательные местоимения none, no и производные последнего (nobody, nothing, и другие);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места, времени, направления, предлоги, употребляемые </w:t>
      </w:r>
      <w:r>
        <w:rPr>
          <w:rFonts w:ascii="Times New Roman" w:hAnsi="Times New Roman"/>
          <w:color w:val="000000"/>
          <w:sz w:val="28"/>
        </w:rPr>
        <w:t>с глаголами в страдательном залоге.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социокультурными знаниями и умениями: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</w:t>
      </w:r>
      <w:r>
        <w:rPr>
          <w:rFonts w:ascii="Times New Roman" w:hAnsi="Times New Roman"/>
          <w:color w:val="000000"/>
          <w:sz w:val="28"/>
        </w:rPr>
        <w:t>чётом этих различий;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</w:t>
      </w:r>
      <w:r>
        <w:rPr>
          <w:rFonts w:ascii="Times New Roman" w:hAnsi="Times New Roman"/>
          <w:color w:val="000000"/>
          <w:sz w:val="28"/>
        </w:rPr>
        <w:t xml:space="preserve">и, этикетные особенности общения и другие);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иной кул</w:t>
      </w:r>
      <w:r>
        <w:rPr>
          <w:rFonts w:ascii="Times New Roman" w:hAnsi="Times New Roman"/>
          <w:color w:val="000000"/>
          <w:sz w:val="28"/>
        </w:rPr>
        <w:t>ьтуре, соблюдать нормы вежливости в межкультурном общении.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приёмы переработки информации: при говорении – пе</w:t>
      </w:r>
      <w:r>
        <w:rPr>
          <w:rFonts w:ascii="Times New Roman" w:hAnsi="Times New Roman"/>
          <w:color w:val="000000"/>
          <w:sz w:val="28"/>
        </w:rPr>
        <w:t xml:space="preserve">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</w:t>
      </w:r>
      <w:r>
        <w:rPr>
          <w:rFonts w:ascii="Times New Roman" w:hAnsi="Times New Roman"/>
          <w:color w:val="000000"/>
          <w:sz w:val="28"/>
        </w:rPr>
        <w:t xml:space="preserve">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</w:t>
      </w:r>
      <w:r>
        <w:rPr>
          <w:rFonts w:ascii="Times New Roman" w:hAnsi="Times New Roman"/>
          <w:color w:val="000000"/>
          <w:sz w:val="28"/>
        </w:rPr>
        <w:t xml:space="preserve">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601800" w:rsidRDefault="00334C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безопасности в ситуац</w:t>
      </w:r>
      <w:r>
        <w:rPr>
          <w:rFonts w:ascii="Times New Roman" w:hAnsi="Times New Roman"/>
          <w:color w:val="000000"/>
          <w:sz w:val="28"/>
        </w:rPr>
        <w:t>иях повседневной жизни и при работе в сети Интернет.</w:t>
      </w:r>
    </w:p>
    <w:p w:rsidR="00601800" w:rsidRDefault="00601800">
      <w:pPr>
        <w:sectPr w:rsidR="00601800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67106683"/>
    </w:p>
    <w:p w:rsidR="00601800" w:rsidRDefault="00334C41">
      <w:pPr>
        <w:spacing w:after="0"/>
        <w:ind w:left="120"/>
      </w:pPr>
      <w:bookmarkStart w:id="10" w:name="block-6710668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01800" w:rsidRDefault="00334C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4866"/>
        <w:gridCol w:w="1398"/>
        <w:gridCol w:w="1843"/>
        <w:gridCol w:w="1912"/>
        <w:gridCol w:w="2839"/>
      </w:tblGrid>
      <w:tr w:rsidR="00601800">
        <w:trPr>
          <w:trHeight w:val="144"/>
          <w:tblCellSpacing w:w="0" w:type="dxa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здоровье: режим труда и отдыха, спорт, сбалансированное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питание, посещение врача. 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жизнь, школьные праздники. Переписка с зарубежными сверстниками.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в школе. 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профессий. Проблемы выбора профессии. Роль иностранного язык</w:t>
            </w:r>
            <w:r>
              <w:rPr>
                <w:rFonts w:ascii="Times New Roman" w:hAnsi="Times New Roman"/>
                <w:color w:val="000000"/>
                <w:sz w:val="24"/>
              </w:rPr>
              <w:t>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Досуг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молодежи: чтение, кино, театр, музыка, музеи, Интернет, компьютерные игры.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обувь, продукты питания. 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экологии. Защита окружающей среды. Стихийные </w:t>
            </w:r>
            <w:r>
              <w:rPr>
                <w:rFonts w:ascii="Times New Roman" w:hAnsi="Times New Roman"/>
                <w:color w:val="000000"/>
                <w:sz w:val="24"/>
              </w:rPr>
              <w:t>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последствия. Современные средства связи (мобильные </w:t>
            </w:r>
            <w:r>
              <w:rPr>
                <w:rFonts w:ascii="Times New Roman" w:hAnsi="Times New Roman"/>
                <w:color w:val="000000"/>
                <w:sz w:val="24"/>
              </w:rPr>
              <w:t>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языка: географическое положение, столица, крупные города, регионы;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601800"/>
        </w:tc>
      </w:tr>
    </w:tbl>
    <w:p w:rsidR="00601800" w:rsidRDefault="00601800">
      <w:pPr>
        <w:sectPr w:rsidR="006018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1800" w:rsidRDefault="00334C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4866"/>
        <w:gridCol w:w="1398"/>
        <w:gridCol w:w="1843"/>
        <w:gridCol w:w="1912"/>
        <w:gridCol w:w="2851"/>
      </w:tblGrid>
      <w:tr w:rsidR="00601800">
        <w:trPr>
          <w:trHeight w:val="144"/>
          <w:tblCellSpacing w:w="0" w:type="dxa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Ценностные ориентиры. Участие молодежи в жизни общества. 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</w:t>
            </w:r>
            <w:r>
              <w:rPr>
                <w:rFonts w:ascii="Times New Roman" w:hAnsi="Times New Roman"/>
                <w:color w:val="000000"/>
                <w:sz w:val="24"/>
              </w:rPr>
              <w:t>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Интернет-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01800" w:rsidRDefault="00601800"/>
        </w:tc>
      </w:tr>
    </w:tbl>
    <w:p w:rsidR="00601800" w:rsidRDefault="00601800">
      <w:pPr>
        <w:sectPr w:rsidR="0060180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:rsidR="00601800" w:rsidRDefault="00334C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01800" w:rsidRDefault="00334C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4866"/>
        <w:gridCol w:w="1620"/>
        <w:gridCol w:w="1843"/>
        <w:gridCol w:w="1425"/>
        <w:gridCol w:w="2875"/>
      </w:tblGrid>
      <w:tr w:rsidR="00601800">
        <w:trPr>
          <w:trHeight w:val="144"/>
          <w:tblCellSpacing w:w="0" w:type="dxa"/>
        </w:trPr>
        <w:tc>
          <w:tcPr>
            <w:tcW w:w="5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2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https://m.edsoo.ru/95d9a694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https://m.edsoo.ru/c00887af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решение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https://m.edsoo.ru/470533a0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https://m.edsoo.ru/96f90ef6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https://m.edsoo.ru/4d49105e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https://m.edsoo.ru/3e68c596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семьи. Конфликтные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ситуации. Семейные истории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https://m.edsoo.ru/a0053b7f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"Повседневная жизнь семьи. Межличностные отношения в семье, с друзьями и знакомыми. Конфликтные ситу</w:t>
            </w:r>
            <w:r>
              <w:rPr>
                <w:rFonts w:ascii="Times New Roman" w:hAnsi="Times New Roman"/>
                <w:color w:val="000000"/>
                <w:sz w:val="24"/>
              </w:rPr>
              <w:t>ации, их предупреждение и разрешение"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https://m.edsoo.ru/8678f003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друга/друзей. Черты характера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https://m.edsoo.ru/c7410dc1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человека, любимого литературного персонажа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https://m.edsoo.ru/87c3471e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литературного персонажа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https://m.edsoo.ru/eefec8f2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https://m.edsoo.ru/0d94afbb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https://m.edsoo.ru/41ece32e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https://m.edsoo.ru/c9e25e52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Лечебная диета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https://m.edsoo.ru/ff9865ba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 здоровьем. Самочувствие. Отказ от вредных привычек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https://m.edsoo.ru/052c684c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питание. Питание дома/в ресторане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https://m.edsoo.ru/8f7e31a3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https://m.edsoo.ru/a6dfbb16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https://m.edsoo.ru/67278943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https://m.edsoo.ru/452c55c7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https://m.edsoo.ru/e447ca2f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https://m.edsoo.ru/398977b2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https://m.edsoo.ru/df31e554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система стран изучаемого языка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https://m.edsoo.ru/5f09c016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https://m.edsoo.ru/6b37e877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https://m.edsoo.ru/7c1c8a78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и решения. Права и обязанности старшеклассника"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https://m.edsoo.ru/dbbd7587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https://m.edsoo.ru/c9d57a24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https://m.edsoo.ru/fc02a466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Проблема выбора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мечты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https://m.edsoo.ru/0aa9de33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https://m.edsoo.ru/7881bb8b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https://m.edsoo.ru/9c3dfcc3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https://m.edsoo.ru/6054cd6c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https://m.edsoo.ru/8a77ab82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"Современный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Проблемы выбора профессии. Роль иностранного языка в планах на будущее"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https://m.edsoo.ru/ee1f5e7b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"Современный мир профессий. Проблемы выб</w:t>
            </w:r>
            <w:r>
              <w:rPr>
                <w:rFonts w:ascii="Times New Roman" w:hAnsi="Times New Roman"/>
                <w:color w:val="000000"/>
                <w:sz w:val="24"/>
              </w:rPr>
              <w:t>ора профессии. Роль иностранного языка в планах на будущее"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https://m.edsoo.ru/6ca373e0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https://m.edsoo.ru/07b974f1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https://m.edsoo.ru/5ed8a9cf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https://m.edsoo.ru/8ec400c9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https://m.edsoo.ru/b835281f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https://m.edsoo.ru/7578897d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Кино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https://m.edsoo.ru/64cc30e3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https://m.edsoo.ru/07b974f1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https://m.edsoo.ru/568edb51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https://m.edsoo.ru/1b50e204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"Молодежь в современном обществе. Досуг молодежи: чтение, кино, театр, музыка, музеи, Интернет, компьютерные игры. Любовь и дружба"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https://m.edsoo.ru/893805d2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"Молодежь в современном обществе. Досуг молодежи: чтение, кино, театр, музыка, музеи, Интернет, компьютерные игры. Любовь и дружба"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https://m.edsoo.ru/64d2b182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https://m.edsoo.ru/fdfe5cbc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Карманные </w:t>
            </w:r>
            <w:r>
              <w:rPr>
                <w:rFonts w:ascii="Times New Roman" w:hAnsi="Times New Roman"/>
                <w:color w:val="000000"/>
                <w:sz w:val="24"/>
              </w:rPr>
              <w:t>деньги. Траты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https://m.edsoo.ru/bf57ccf0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https://m.edsoo.ru/c6c1b5ba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https://m.edsoo.ru/116b101d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https://m.edsoo.ru/d54f5f2f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https://m.edsoo.ru/317cf3fa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обувь, продукты питания. Карманные деньги. Молодежная мода"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s://m.edsoo.ru/1df9a695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https://m.edsoo.ru/063ecac2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https://m.edsoo.ru/57670a62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России и зарубежным странам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https://m.edsoo.ru/c18997e5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https://m.edsoo.ru/76c641a2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https://m.edsoo.ru/8330c3a8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"Туризм. Виды отдыха. Путешествия по России и зарубежным странам"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https://m.edsoo.ru/1d78d7ab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"Туризм. Виды отдыха. Путешествия по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зарубежным странам"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https://m.edsoo.ru/91737089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мусором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https://m.edsoo.ru/b7d04800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Загрязнение окружающей среды: загрязнение воды, воздуха, почвы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https://m.edsoo.ru/d4341c8c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Исчезающие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выды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животных. Охрана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https://m.edsoo.ru/f6c50ebb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отходами. Переработка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https://m.edsoo.ru/69369b0a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https://m.edsoo.ru/f45f07b8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Причины и последствия изменения климата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условия проживания. Плюсы и минусы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https://m.edsoo.ru/3b7fc9bb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https://m.edsoo.ru/4c0245de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https://m.edsoo.ru/0d746d08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https://m.edsoo.ru/66843f5c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Повторное использование ресурсов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</w:t>
            </w:r>
            <w:r>
              <w:rPr>
                <w:rFonts w:ascii="Times New Roman" w:hAnsi="Times New Roman"/>
                <w:color w:val="000000"/>
                <w:sz w:val="24"/>
              </w:rPr>
              <w:t>среды. Заповедники России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https://m.edsoo.ru/67d18867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https://m.edsoo.ru/c03288ad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сельской местности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https://m.edsoo.ru/a3718251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бедствия. Условия проживания в городской и сельской местности"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https://m.edsoo.ru/e8a53fdb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Защита окружающей среды. Стихийные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бедствия. Условия проживания в городской и сельской местности"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27.03.2026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Гаджеты. Влияние на жизнь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https://m.edsoo.ru/dc4d2a7b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Современные средства связи. Польза и вред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https://m.edsoo.ru/83cf4c40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Современные средства связи. Польза и вред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https://m.edsoo.ru/8cb8e51f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https://m.edsoo.ru/3a0bbeb6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Перспективы и последствия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https://m.edsoo.ru/27fa63e9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Вклад стран изучаемого языка в развитие науки. Технический прогресс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https://m.edsoo.ru/31a707c1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на благо окружающей среды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 (мобильные телефоны, смартфоны, планшеты, компьютеры)"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https://m.edsoo.ru/b80aca84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Культурные и спортивные традиции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https://m.edsoo.ru/1eb1f52f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Национальные праздники и обычаи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https://m.edsoo.ru/ef850ad4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Культура. Национальные блюда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https://m.edsoo.ru/362a7e00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https://m.edsoo.ru/5c263f0d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кухня / Всероссийская проверочная работа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https://m.edsoo.ru/a5a75237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"Родная страна и страна/страны изучаемого языка: 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 / Всероссийская проверочная работа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https://m.edsoo.ru/e88530cd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Писатель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https://m.edsoo.ru/a2f1f6f0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страны изучаемого языка. Писатель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https://m.edsoo.ru/e1753bc9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Певец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https://m.edsoo.ru/320156f8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Спортсмены.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https://m.edsoo.ru/99179e8e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Космонавты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https://m.edsoo.ru/958b3012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</w:t>
            </w:r>
            <w:r>
              <w:rPr>
                <w:rFonts w:ascii="Times New Roman" w:hAnsi="Times New Roman"/>
                <w:color w:val="000000"/>
                <w:sz w:val="24"/>
              </w:rPr>
              <w:t>атели, поэты, художники, композиторы, путешественники, спортсмены, актеры и т.д."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1800" w:rsidRDefault="00601800"/>
        </w:tc>
      </w:tr>
    </w:tbl>
    <w:p w:rsidR="00601800" w:rsidRDefault="00601800"/>
    <w:p w:rsidR="00601800" w:rsidRDefault="00601800"/>
    <w:p w:rsidR="00601800" w:rsidRDefault="00334C4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10б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КЛАСС</w:t>
      </w:r>
    </w:p>
    <w:tbl>
      <w:tblPr>
        <w:tblW w:w="12996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3"/>
        <w:gridCol w:w="4553"/>
        <w:gridCol w:w="1443"/>
        <w:gridCol w:w="1843"/>
        <w:gridCol w:w="1432"/>
        <w:gridCol w:w="2882"/>
      </w:tblGrid>
      <w:tr w:rsidR="00601800">
        <w:trPr>
          <w:trHeight w:val="144"/>
          <w:tblCellSpacing w:w="0" w:type="dxa"/>
        </w:trPr>
        <w:tc>
          <w:tcPr>
            <w:tcW w:w="8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46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2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https://m.edsoo.ru/95d9a694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https://m.edsoo.ru/c00887af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решение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https://m.edsoo.ru/470533a0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https://m.edsoo.ru/96f90ef6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https://m.edsoo.ru/4d49105e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https://m.edsoo.ru/3e68c596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семьи. Конфликтные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ситуации. Семейные истории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https://m.edsoo.ru/a0053b7f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"Повседневная жизнь семьи. Межличностные отношения в семье, с друзьями и знакомыми. Конфликтные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ситуации, их предупреждение и разрешение"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https://m.edsoo.ru/8678f003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друга/друзей. Черты характера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https://m.edsoo.ru/c7410dc1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человека, любимого литературного персонажа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https://m.edsoo.ru/87c3471e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литературного персонажа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https://m.edsoo.ru/eefec8f2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https://m.edsoo.ru/0d94afbb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https://m.edsoo.ru/41ece32e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https://m.edsoo.ru/c9e25e52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Лечебная диета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https://m.edsoo.ru/ff9865ba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 здоровьем. Самочувствие. Отказ от вредных привычек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https://m.edsoo.ru/052c684c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питание. Питание дома/в ресторане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https://m.edsoo.ru/8f7e31a3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https://m.edsoo.ru/a6dfbb16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https://m.edsoo.ru/67278943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https://m.edsoo.ru/452c55c7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o.ru/e447ca2f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https://m.edsoo.ru/398977b2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https://m.edsoo.ru/df31e554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система стран изучаемого языка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https://m.edsoo.ru/5f09c016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https://m.edsoo.ru/6b37e877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https://m.edsoo.ru/7c1c8a78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и решения. Права и обязанности старшеклассника"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https://m.edsoo.ru/dbbd7587</w:t>
              </w:r>
            </w:hyperlink>
          </w:p>
        </w:tc>
      </w:tr>
      <w:tr w:rsidR="00601800">
        <w:trPr>
          <w:trHeight w:val="699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.11.2025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https://m.edsoo.ru/c9d57a24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https://m.edsoo.ru/fc02a466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Проблема выбора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мечты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https://m.edsoo.ru/0aa9de33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https://m.edsoo.ru/7881bb8b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https://m.edsoo.ru/9c3dfcc3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https://m.edsoo.ru/6054cd6c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https://m.edsoo.ru/8a77ab82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"Современный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Проблемы выбора профессии. Роль иностранного языка в планах на будущее"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https://m.edsoo.ru/ee1f5e7b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"Современный мир профессий.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выбора профессии. Роль иностранного языка в планах на будущее"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https://m.edsoo.ru/6ca373e0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молодежи (виды </w:t>
            </w:r>
            <w:r>
              <w:rPr>
                <w:rFonts w:ascii="Times New Roman" w:hAnsi="Times New Roman"/>
                <w:color w:val="000000"/>
                <w:sz w:val="24"/>
              </w:rPr>
              <w:t>досуга)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https://m.edsoo.ru/07b974f1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https://m.edsoo.ru/5ed8a9cf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https://m.edsoo.ru/8ec400c9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https://m.edsoo.ru/b835281f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https://m.edsoo.ru/7578897d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Кино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https://m.edsoo.ru/64cc30e3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https://m.edsoo.ru/07b974f1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30.12.2025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https://m.edsoo.ru/568edb51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https://m.edsoo.ru/1b50e204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"Молодежь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обществе. Досуг молодежи: чтение, кино, театр, музыка, музеи, Интернет, компьютерные игры. Любовь и дружба"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https://m.edsoo.ru/893805d2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"Молодежь в современном обществе. Досуг молодежи: чтение, кино, театр, музыка, музеи, Интернет, компьютерные игры. Любовь и дружба"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https://m.edsoo.ru/64d2b182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https://m.edsoo.ru/fdfe5cbc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Карманные </w:t>
            </w:r>
            <w:r>
              <w:rPr>
                <w:rFonts w:ascii="Times New Roman" w:hAnsi="Times New Roman"/>
                <w:color w:val="000000"/>
                <w:sz w:val="24"/>
              </w:rPr>
              <w:t>деньги. Траты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https://m.edsoo.ru/bf57ccf0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https://m.edsoo.ru/c6c1b5ba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https://m.edsoo.ru/116b101d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https://m.edsoo.ru/d54f5f2f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https://m.edsoo.ru/317cf3fa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обувь, продукты питания. Карманные деньги. Молодежная мода"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https://m.edsoo.ru/1df9a695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https://m.edsoo.ru/063ecac2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https://m.edsoo.ru/57670a62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России и зарубежным странам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https://m.edsoo.ru/c18997e5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https://m.edsoo.ru/76c641a2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https://m.edsoo.ru/8330c3a8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"Туризм. Виды отдыха. Путешествия по России и зарубежным странам"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https://m.edsoo.ru/1d78d7ab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"Туризм. Виды отдыха. Путешествия по России и зарубежным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странам"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https://m.edsoo.ru/91737089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мусором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https://m.edsoo.ru/b7d04800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Загрязнение окружающей среды: загрязнение воды, воздуха, почвы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https://m.edsoo.ru/d4341c8c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Исчезающие выды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животных. Охрана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https://m.edsoo.ru/f6c50ebb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отходами. Переработка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https://m.edsoo.ru/69369b0a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https://m.edsoo.ru/f45f07b8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Причины и последствия изменения климата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условия проживания. Плюсы и минусы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https://m.edsoo.ru/3b7fc9bb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https://m.edsoo.ru/4c0245de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https://m.edsoo.ru/0d746d08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https://m.edsoo.ru/66843f5c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Повторное использование ресурсов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</w:t>
            </w:r>
            <w:r>
              <w:rPr>
                <w:rFonts w:ascii="Times New Roman" w:hAnsi="Times New Roman"/>
                <w:color w:val="000000"/>
                <w:sz w:val="24"/>
              </w:rPr>
              <w:t>среды. Заповедники России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https://m.edsoo.ru/67d18867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https://m.edsoo.ru/c03288ad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сельской местности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https://m.edsoo.ru/a3718251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бедствия. Условия проживания в городской и сельской местности"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https://m.edsoo.ru/e8a53fdb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"Проблемы экологии. Защита окружающей среды. Стихийные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бедствия. Условия проживания в городской и сельской местности"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Гаджеты. Влияние на жизнь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https://m.edsoo.ru/dc4d2a7b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Современные средства связи. Польза и вред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https://m.edsoo.ru/83cf4c40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Современные средства связи. Польза и вред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https://m.edsoo.ru/8cb8e51f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https://m.edsoo.ru/3a0bbeb6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Гаджеты.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Перспективы и последствия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https://m.edsoo.ru/27fa63e9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Вклад стран изучаемого языка в развитие науки. Технический прогресс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https://m.edsoo.ru/31a707c1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на благо окружающей среды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 (мобильные телефоны, смартфоны, планшеты, компьютеры)"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https://m.edsoo.ru/b80aca84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Культурные и спортивные традиции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https://m.edsoo.ru/1eb1f52f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Национальные праздники и обычаи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https://m.edsoo.ru/ef850ad4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Культура. Национальные блюда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https://m.edsoo.ru/362a7e00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https://m.edsoo.ru/5c263f0d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кухня / Всероссийская проверочная работа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https://m.edsoo.ru/a5a75237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"Родная страна и страна/страны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языка: 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 / Всероссийская проверочная работа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https://m.edsoo.ru/e88530cd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Писатель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https://m.edsoo.ru/a2f1f6f0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страны изучаемого языка. Писатель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https://m.edsoo.ru/e1753bc9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Певец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https://m.edsoo.ru/320156f8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Спортсмены.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25.05.2026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https://m.edsoo.ru/99179e8e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Космонавты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26.05.2026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https://m.edsoo.ru/958b3012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1800" w:rsidRDefault="00601800"/>
        </w:tc>
      </w:tr>
    </w:tbl>
    <w:p w:rsidR="00601800" w:rsidRDefault="00601800">
      <w:pPr>
        <w:rPr>
          <w:lang w:val="ru-RU"/>
        </w:rPr>
      </w:pPr>
    </w:p>
    <w:p w:rsidR="00601800" w:rsidRDefault="00601800">
      <w:pPr>
        <w:rPr>
          <w:lang w:val="ru-RU"/>
        </w:rPr>
      </w:pPr>
    </w:p>
    <w:p w:rsidR="00601800" w:rsidRDefault="00601800">
      <w:pPr>
        <w:rPr>
          <w:lang w:val="ru-RU"/>
        </w:rPr>
      </w:pPr>
    </w:p>
    <w:p w:rsidR="00601800" w:rsidRDefault="00601800">
      <w:pPr>
        <w:rPr>
          <w:lang w:val="ru-RU"/>
        </w:rPr>
      </w:pPr>
    </w:p>
    <w:p w:rsidR="00601800" w:rsidRDefault="00601800">
      <w:pPr>
        <w:rPr>
          <w:lang w:val="ru-RU"/>
        </w:rPr>
      </w:pPr>
    </w:p>
    <w:p w:rsidR="00601800" w:rsidRDefault="00601800">
      <w:pPr>
        <w:rPr>
          <w:lang w:val="ru-RU"/>
        </w:rPr>
      </w:pPr>
    </w:p>
    <w:p w:rsidR="00601800" w:rsidRDefault="00601800">
      <w:pPr>
        <w:rPr>
          <w:lang w:val="ru-RU"/>
        </w:rPr>
      </w:pPr>
    </w:p>
    <w:p w:rsidR="00601800" w:rsidRDefault="00601800">
      <w:pPr>
        <w:rPr>
          <w:lang w:val="ru-RU"/>
        </w:rPr>
      </w:pPr>
    </w:p>
    <w:p w:rsidR="00601800" w:rsidRDefault="00601800">
      <w:pPr>
        <w:rPr>
          <w:lang w:val="ru-RU"/>
        </w:rPr>
      </w:pPr>
    </w:p>
    <w:p w:rsidR="00601800" w:rsidRDefault="00601800">
      <w:pPr>
        <w:rPr>
          <w:lang w:val="ru-RU"/>
        </w:rPr>
      </w:pPr>
    </w:p>
    <w:p w:rsidR="00601800" w:rsidRDefault="00334C41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10в КЛАСС</w:t>
      </w:r>
    </w:p>
    <w:p w:rsidR="00601800" w:rsidRDefault="00601800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12996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7"/>
        <w:gridCol w:w="4580"/>
        <w:gridCol w:w="1401"/>
        <w:gridCol w:w="1843"/>
        <w:gridCol w:w="1432"/>
        <w:gridCol w:w="2883"/>
      </w:tblGrid>
      <w:tr w:rsidR="00601800">
        <w:trPr>
          <w:trHeight w:val="144"/>
          <w:tblCellSpacing w:w="0" w:type="dxa"/>
        </w:trPr>
        <w:tc>
          <w:tcPr>
            <w:tcW w:w="8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47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28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https://m.edsoo.ru/95d9a694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https://m.edsoo.ru/c00887af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Конфликтные ситуации,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предупреждение и решение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05.09.2025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https://m.edsoo.ru/470533a0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https://m.edsoo.ru/96f90ef6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Быт. </w:t>
            </w:r>
            <w:r>
              <w:rPr>
                <w:rFonts w:ascii="Times New Roman" w:hAnsi="Times New Roman"/>
                <w:color w:val="000000"/>
                <w:sz w:val="24"/>
              </w:rPr>
              <w:t>Распорядок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https://m.edsoo.ru/4d49105e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https://m.edsoo.ru/3e68c596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семьи. Конфликтные ситуации. Семейные истории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https://m.edsoo.ru/a0053b7f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"Повседневная жизнь семьи. Межличностные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в семье, с друзьями и знакомыми. Конфликтные ситуации, их предупреждение и разрешение"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https://m.edsoo.ru/8678f003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друга/друзей. Черты характера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https://m.edsoo.ru/c7410dc1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человека, любимого литературного персонажа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https://m.edsoo.ru/87c3471e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https://m.edsoo.ru/eefec8f2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"Внешность и характеристика человека,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персонажа"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https://m.edsoo.ru/0d94afbb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https://m.edsoo.ru/41ece32e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https://m.edsoo.ru/c9e25e52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Лечебная диета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https://m.edsoo.ru/ff9865ba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 здоровьем. Самочувствие. Отказ от вредных привычек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.edsoo.ru/052c684c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питание. Питание дома/в ресторане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https://m.edsoo.ru/8f7e31a3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Режим труда и </w:t>
            </w:r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https://m.edsoo.ru/a6dfbb16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https://m.edsoo.ru/67278943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https://m.edsoo.ru/452c55c7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https://m.edsoo.ru/e447ca2f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https://m.edsoo.ru/398977b2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Школьная жизнь. Виды </w:t>
            </w:r>
            <w:r>
              <w:rPr>
                <w:rFonts w:ascii="Times New Roman" w:hAnsi="Times New Roman"/>
                <w:color w:val="000000"/>
                <w:sz w:val="24"/>
              </w:rPr>
              <w:t>школ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https://m.edsoo.ru/df31e554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система стран изучаемого языка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Школьная жизнь других стран.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Переписка в зарубежными сверстниками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https://m.edsoo.ru/5f09c016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https://m.edsoo.ru/6b37e877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https://m.edsoo.ru/7c1c8a78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образование, школьная жизнь, школьные праздники. Переписка с зарубежными </w:t>
            </w:r>
            <w:r>
              <w:rPr>
                <w:rFonts w:ascii="Times New Roman" w:hAnsi="Times New Roman"/>
                <w:color w:val="000000"/>
                <w:sz w:val="24"/>
              </w:rPr>
              <w:t>сверстниками. Взаимоотношения в школе. Проблемы и решения. Права и обязанности старшеклассника"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https://m.edsoo.ru/dbbd7587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https://m.edsoo.ru/c9d57a24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https://m.edsoo.ru/fc02a466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выбора профессии. Работа мечты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https://m.edsoo.ru/0aa9de33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https://m.edsoo.ru/7881bb8b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https://m.edsoo.ru/9c3dfcc3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России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https://m.edsoo.ru/6054cd6c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https://m.edsoo.ru/8a77ab82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"Современный мир профессий. Проблемы выбора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профессии. Роль иностранного языка в планах на будущее"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https://m.edsoo.ru/ee1f5e7b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https://m.edsoo.ru/6ca373e0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https://m.edsoo.ru/07b974f1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Совместные </w:t>
            </w:r>
            <w:r>
              <w:rPr>
                <w:rFonts w:ascii="Times New Roman" w:hAnsi="Times New Roman"/>
                <w:color w:val="000000"/>
                <w:sz w:val="24"/>
              </w:rPr>
              <w:t>планы, приглашения, праздники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https://m.edsoo.ru/5ed8a9cf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https://m.edsoo.ru/8ec400c9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https://m.edsoo.ru/b835281f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https://m.edsoo.ru/7578897d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https://m.edsoo.ru/64cc30e3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https://m.edsoo.ru/07b974f1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https://m.edsoo.ru/568edb51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https://m.edsoo.ru/1b50e204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"Молодежь в современном обществе. 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кино, театр, музыка, музеи, Интернет, компьютерные игры. Любовь и дружба"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https://m.edsoo.ru/893805d2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"Молодежь в современном обществе. Досуг </w:t>
            </w:r>
            <w:r>
              <w:rPr>
                <w:rFonts w:ascii="Times New Roman" w:hAnsi="Times New Roman"/>
                <w:color w:val="000000"/>
                <w:sz w:val="24"/>
              </w:rPr>
              <w:t>молодежи: чтение, кино, театр, музыка, музеи, Интернет, компьютерные игры. Любовь и дружба"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https://m.edsoo.ru/64d2b182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https://m.edsoo.ru/fdfe5cbc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https://m.edsoo.ru/bf57ccf0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https://m.edsoo.ru/c6c1b5ba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https://m.edsoo.ru/116b101d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https://m.edsoo.ru/d54f5f2f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https://m.edsoo.ru/317cf3fa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обувь, продукты питания. Карманные деньги. Молодежная мода"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29.01.2026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https://m.edsoo.ru/1df9a695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https://m.edsoo.ru/063ecac2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семьей/друзьями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https://m.edsoo.ru/57670a62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России и зарубежным странам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https://m.edsoo.ru/c18997e5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https://m.edsoo.ru/76c641a2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https://m.edsoo.ru/8330c3a8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https://m.edsoo.ru/1d78d7ab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https://m.edsoo.ru/91737089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мусором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https://m.edsoo.ru/b7d04800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Загрязнение окружающей среды: загрязнение воды, воздуха, почвы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https://m.edsoo.ru/d4341c8c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Исчезающие выды животных. Охрана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https://m.edsoo.ru/f6c50ebb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Борьба с 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https://m.edsoo.ru/69369b0a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https://m.edsoo.ru/f45f07b8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условия проживания. Плюсы и минусы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https://m.edsoo.ru/3b7fc9bb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https://m.edsoo.ru/4c0245de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https://m.edsoo.ru/0d746d08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10.03.2026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https://m.edsoo.ru/66843f5c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Повторное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ресурсов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Заповедники России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https://m.edsoo.ru/67d18867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https://m.edsoo.ru/c03288ad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сельской местности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https://m.edsoo.ru/a3718251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экологии. Защита окружающей среды. Стихийные бедствия. Условия проживания в городской и сельской местности"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https://m.edsoo.ru/e8a53fdb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экологии. Защита окружающей среды. Стихийные бедствия. Условия проживания в городской и сельской местности"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Гаджеты. Влияние на жизнь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https://m.edsoo.ru/dc4d2a7b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Современные средства связи. Польза и вред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https://m.edsoo.ru/83cf4c40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прогресс. Современные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связи. Польза и вред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https://m.edsoo.ru/8cb8e51f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09.04.2026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https://m.edsoo.ru/3a0bbeb6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https://m.edsoo.ru/27fa63e9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Вклад стран изучаемого языка в развитие науки. Технический прогресс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https://m.edsoo.ru/31a707c1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на благо окружающей среды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"Технический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прогресс: перспективы и последствия. Современные средства связи (мобильные телефоны, смартфоны, планшеты, компьютеры)"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https://m.edsoo.ru/b80aca84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и спортивные традиции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https://m.edsoo.ru/1eb1f52f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изучаемого языка. 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 и обычаи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https://m.edsoo.ru/ef850ad4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Культура. Национальные блюда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https://m.edsoo.ru/362a7e00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https://m.edsoo.ru/5c263f0d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 / Всероссийская проверочная работа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https://m.edsoo.ru/a5a75237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"Родная страна и страна/страны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 / Всероссийская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.05.2026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https://m.edsoo.ru/e88530cd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Писатель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https://m.edsoo.ru/a2f1f6f0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страны изучаемого языка. Писатель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https://m.edsoo.ru/e1753bc9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Певец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https://m.edsoo.ru/320156f8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Спортсмены.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https://m.edsoo.ru/99179e8e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Космонавты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https://m.edsoo.ru/958b3012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9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страны/стран изучаемого языка, их вклад в </w:t>
            </w:r>
            <w:r>
              <w:rPr>
                <w:rFonts w:ascii="Times New Roman" w:hAnsi="Times New Roman"/>
                <w:color w:val="000000"/>
                <w:sz w:val="24"/>
              </w:rPr>
              <w:t>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84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1800" w:rsidRDefault="00601800"/>
        </w:tc>
      </w:tr>
    </w:tbl>
    <w:p w:rsidR="00601800" w:rsidRDefault="00601800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  <w:sectPr w:rsidR="006018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1800" w:rsidRDefault="00334C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594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3278"/>
        <w:gridCol w:w="968"/>
        <w:gridCol w:w="1879"/>
        <w:gridCol w:w="1966"/>
        <w:gridCol w:w="1444"/>
        <w:gridCol w:w="3321"/>
      </w:tblGrid>
      <w:tr w:rsidR="00601800">
        <w:trPr>
          <w:trHeight w:val="144"/>
          <w:tblCellSpacing w:w="0" w:type="dxa"/>
        </w:trPr>
        <w:tc>
          <w:tcPr>
            <w:tcW w:w="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3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26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1800" w:rsidRDefault="006018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800" w:rsidRDefault="00601800"/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https://m.edsoo.ru/7a3834e8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https://m.edsoo.ru/69a2e566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отношения. Решение конфликтных ситуаций. Семейные узы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https://m.edsoo.ru/70e2cb56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отношения.Мои </w:t>
            </w:r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https://m.edsoo.ru/f79c54b5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 и обычаи в стране изучаемого языка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https://m.edsoo.ru/c16fa2c8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ценности. Отношения между поколениями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https://m.edsoo.ru/e407a96c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членами семьи и знакомыми в художественной литературе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19.09.2025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https://m.edsoo.ru/f029c3e6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https://m.edsoo.ru/02ccc3a9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https://m.edsoo.ru/4408296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семье. Распределение обязанностей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Эмоции и чувства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https://m.edsoo.ru/72f588da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 Повседневная жизнь семьи. Межличностные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в семье, с друзьями и знакомыми. Конфликтные ситуации, их предупреждение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разрешение"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 Повседневная жизнь семьи. Межличностные отношения в семье, с друзьями и знакомыми. Конфликтные ситуации, их </w:t>
            </w:r>
            <w:r>
              <w:rPr>
                <w:rFonts w:ascii="Times New Roman" w:hAnsi="Times New Roman"/>
                <w:color w:val="000000"/>
                <w:sz w:val="24"/>
              </w:rPr>
              <w:t>предупреждение и разрешение"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https://m.edsoo.ru/8c474d29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человека/литературного персонажа. Черты характера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человека/литературного персонажа. Черты характера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человека в экстремальной ситуации. Характер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https://m.edsoo.ru/8c639c8d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"Внешность и характеристика человека, литературного персонажа"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https://m.edsoo.ru/8addc986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привычек. Здоровый образ жизни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https://m.edsoo.ru/6c26e96b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Борьба со стрессом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https://m.edsoo.ru/d3f4c005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Забота о </w:t>
            </w:r>
            <w:r>
              <w:rPr>
                <w:rFonts w:ascii="Times New Roman" w:hAnsi="Times New Roman"/>
                <w:color w:val="000000"/>
                <w:sz w:val="24"/>
              </w:rPr>
              <w:t>здоровье. Полезные привычки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https://m.edsoo.ru/c7b43830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Посещение врача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https://m.edsoo.ru/e2e13771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https://m.edsoo.ru/4,5487E+70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https://m.edsoo.ru/78b690ac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со серстниками. Проблема буллинга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https://m.edsoo.ru/70eb0176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школьных конфликтов. Проблемы и решения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Цели и мечты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https://m.edsoo.ru/b8ccbf44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Альтернативы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продолжении образования. Последний год в школе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26.11.2025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https://m.edsoo.ru/af9971d3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https://m.edsoo.ru/cf0228ca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https://m.edsoo.ru/5d84a687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</w:t>
            </w:r>
            <w:r>
              <w:rPr>
                <w:rFonts w:ascii="Times New Roman" w:hAnsi="Times New Roman"/>
                <w:color w:val="000000"/>
                <w:sz w:val="24"/>
              </w:rPr>
              <w:t>выпускным экзаменам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https://m.edsoo.ru/1449fdce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образование, школьная жизнь.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https://m.edsoo.ru/b8c0962b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"Школьное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продолжении образования"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https://m.edsoo.ru/98c564ee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https://m.edsoo.ru/592ab697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Корни иностранных языков. Международный язык общения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https://m.edsoo.ru/49ab9311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https://m.edsoo.ru/8335f701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иностранного языка для работы и дальнейшего обучения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https://m.edsoo.ru/3048c65b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https://m.edsoo.ru/00a89f77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Молодежь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Заработок для подростков. Выбор профессии в современном обществе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https://m.edsoo.ru/6919c6f7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https://m.edsoo.ru/1e5c7b7a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https://m.edsoo.ru/ada62261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Цель и путь в жизни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каждого молодого человека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12.01.2026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https://m.edsoo.ru/42ccbb4e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молодежи в жизни общества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"Молодежь в современном обществе. Ценностные ориентиры. Участие </w:t>
            </w:r>
            <w:r>
              <w:rPr>
                <w:rFonts w:ascii="Times New Roman" w:hAnsi="Times New Roman"/>
                <w:color w:val="000000"/>
                <w:sz w:val="24"/>
              </w:rPr>
              <w:t>молодежи в жизни общества. Досуг молодежи: увлечения и интересы. Любовь и дружба"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https://m.edsoo.ru/553e4fd0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https://m.edsoo.ru/faeb5201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https://m.edsoo.ru/16990f69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https://m.edsoo.ru/b0b53f8d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 в жизни каждого человека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https://m.edsoo.ru/052fda2c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https://m.edsoo.ru/f5643207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Путешествие по зарубежным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https://m.edsoo.ru/ee0a863c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транстпорта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02.02.2026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https://m.edsoo.ru/85a66e88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https://m.edsoo.ru/2600e09a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https://m.edsoo.ru/fa4ce21d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https://m.edsoo.ru/e69234f5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https://m.edsoo.ru/d34837e4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https://m.edsoo.ru/76261698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https://m.edsoo.ru/6a80b358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 и сльской местности. Сравнение. Преимущества и недостатки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https://m.edsoo.ru/9b81edd9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Утилизация мусора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https://m.edsoo.ru/dd917eac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Проблемы и решения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25.02.2026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https://m.edsoo.ru/7a9e0f25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в городе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https://m.edsoo.ru/97d9bc2d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https://m.edsoo.ru/de736398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https://m.edsoo.ru/16cdd2d8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https://m.edsoo.ru/9b81edd9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городе. Достоинства и недостатки. Проблемы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https://m.edsoo.ru/9cfed566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городе. Достоинства и недостатки. Проблемы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https://m.edsoo.ru/2a53a84b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https://m.edsoo.ru/9e5311dc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https://m.edsoo.ru/1b90355b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города. Возможности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https://m.edsoo.ru/25fd3acb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Вырубка леса и загрязнение воздуха.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https://m.edsoo.ru/f9cd89a1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Другие формы жизни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https://m.edsoo.ru/1b1eb5c8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океана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https://m.edsoo.ru/27cc06b5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https://m.edsoo.ru/2a2aa944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https://m.edsoo.ru/5aa2f566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https://m.edsoo.ru/f345d55b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гаджеты. Проблемы и последствия для молодежи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https://m.edsoo.ru/c2119b0b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https://m.edsoo.ru/7f6a09d7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https://m.edsoo.ru/82ee45fd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https://m.edsoo.ru/d9e10a70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"Технический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прогресс: перспективы и последствия. Современные средства информации и коммуникации (пресса, телевидение, Интернет, социальные сети и т</w:t>
            </w:r>
            <w:r>
              <w:rPr>
                <w:rFonts w:ascii="Times New Roman" w:hAnsi="Times New Roman"/>
                <w:color w:val="000000"/>
                <w:sz w:val="24"/>
              </w:rPr>
              <w:t>.д.). Интернет-безопасность"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https://m.edsoo.ru/13c7453c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страны. Крупные города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https://m.edsoo.ru/8e48f63d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Страницы истории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обычаи жизни в стране изучаемого языка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 Дворцы и усадьбы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https://m.edsoo.ru/193cbd13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традиции и особенности родной страны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космоса. Вклад родной страны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 Родная страна и страна/страны изучаемого языка: географическое положение, столица,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крупные города, регионы; система образования, достопримечательности, 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Певцы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https://m.edsoo.ru/9fb17b25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личности страны изучаемого языка. Писатели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https://m.edsoo.ru/a2349f3c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 изучаемого языка. Выдающиеся </w:t>
            </w:r>
            <w:r>
              <w:rPr>
                <w:rFonts w:ascii="Times New Roman" w:hAnsi="Times New Roman"/>
                <w:color w:val="000000"/>
                <w:sz w:val="24"/>
              </w:rPr>
              <w:t>медицинские работники.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https://m.edsoo.ru/6ddb9d13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Певец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https://m.edsoo.ru/3e9a1d4e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личности заруб стран. Спортсмен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https://m.edsoo.ru/5c15368b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Писатели-классики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</w:tr>
      <w:tr w:rsidR="00601800">
        <w:trPr>
          <w:trHeight w:val="144"/>
          <w:tblCellSpacing w:w="0" w:type="dxa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теме "Выдающиеся люди родной страны и страны/стран изучаемого языка, их вклад в науку и мировую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135"/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https://m.edsoo.ru/6a866f02</w:t>
              </w:r>
            </w:hyperlink>
          </w:p>
        </w:tc>
      </w:tr>
      <w:tr w:rsidR="0060180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6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1800" w:rsidRDefault="00601800"/>
        </w:tc>
      </w:tr>
    </w:tbl>
    <w:p w:rsidR="00601800" w:rsidRDefault="00601800">
      <w:pPr>
        <w:sectPr w:rsidR="006018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1800" w:rsidRDefault="00601800">
      <w:pPr>
        <w:sectPr w:rsidR="0060180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67106685"/>
    </w:p>
    <w:bookmarkEnd w:id="11"/>
    <w:p w:rsidR="00601800" w:rsidRDefault="00334C4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601800" w:rsidRDefault="00601800">
      <w:pPr>
        <w:spacing w:before="199" w:after="199"/>
        <w:ind w:left="120"/>
      </w:pPr>
    </w:p>
    <w:p w:rsidR="00601800" w:rsidRDefault="00334C4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0" w:type="dxa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5"/>
      </w:tblGrid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336"/>
            </w:pP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Предметные результаты по учебному предмету «Иностранный (английский) язык (базовый уровень)» ориентированы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</w:t>
            </w:r>
            <w:r>
              <w:rPr>
                <w:rFonts w:ascii="Times New Roman" w:hAnsi="Times New Roman"/>
                <w:color w:val="000000"/>
                <w:sz w:val="24"/>
              </w:rPr>
              <w:t>торной, метапредметной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основными видами речевой деятельности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Вести разные виды диалога (диалог этикетного характера, диалог – побуждение к действию, диалог-расспрос, диалог – обмен мнениями,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зыка (8 реплик со стороны каждого собеседника)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</w:t>
            </w:r>
            <w:r>
              <w:rPr>
                <w:rFonts w:ascii="Times New Roman" w:hAnsi="Times New Roman"/>
                <w:color w:val="000000"/>
                <w:sz w:val="24"/>
              </w:rPr>
              <w:t>ыми опорами или без опор в рамках отобранного тематического содержания речи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(прослушанного) текста с выражением своего отношения (объём монологического высказывания – до 14 фраз)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излагать резуль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таты выполненной проектной работы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(объём – до 14 фраз)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основного содержания, с пониманием (нужной, 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 ониманием прочитанного (объём тек</w:t>
            </w:r>
            <w:r>
              <w:rPr>
                <w:rFonts w:ascii="Times New Roman" w:hAnsi="Times New Roman"/>
                <w:color w:val="000000"/>
                <w:sz w:val="24"/>
              </w:rPr>
              <w:t>ста (текстов) для чтения – 500-700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 и другие) и понимать представленную в них инфор</w:t>
            </w:r>
            <w:r>
              <w:rPr>
                <w:rFonts w:ascii="Times New Roman" w:hAnsi="Times New Roman"/>
                <w:color w:val="000000"/>
                <w:sz w:val="24"/>
              </w:rPr>
              <w:t>мацию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электронное сообщение личного характера, соблюдая речевой этикет, </w:t>
            </w:r>
            <w:r>
              <w:rPr>
                <w:rFonts w:ascii="Times New Roman" w:hAnsi="Times New Roman"/>
                <w:color w:val="000000"/>
                <w:sz w:val="24"/>
              </w:rPr>
              <w:t>принятый в стране (странах) изучаемого языка (объём сообщения – до 130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</w:t>
            </w:r>
            <w:r>
              <w:rPr>
                <w:rFonts w:ascii="Times New Roman" w:hAnsi="Times New Roman"/>
                <w:color w:val="000000"/>
                <w:sz w:val="24"/>
              </w:rPr>
              <w:t>– до 150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 представлять результаты выполненной проектной работы (объём – до 150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резюме (CV) </w:t>
            </w:r>
            <w:r>
              <w:rPr>
                <w:rFonts w:ascii="Times New Roman" w:hAnsi="Times New Roman"/>
                <w:color w:val="000000"/>
                <w:sz w:val="24"/>
              </w:rPr>
              <w:t>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на слух и адекватно, без ошибок, ведущих к сбою коммуникации, произнос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 вслух небольшие тексты объёмом до 140 слов,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>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</w:t>
            </w:r>
            <w:r>
              <w:rPr>
                <w:rFonts w:ascii="Times New Roman" w:hAnsi="Times New Roman"/>
                <w:color w:val="000000"/>
                <w:sz w:val="24"/>
              </w:rPr>
              <w:t>ационно правильно оформлять электронное сообщение личного характера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1400 лексических единиц (слов, фразовых глаголов, словосочетаний, речевых клише, средств логической связи) </w:t>
            </w:r>
            <w:r>
              <w:rPr>
                <w:rFonts w:ascii="Times New Roman" w:hAnsi="Times New Roman"/>
                <w:color w:val="000000"/>
                <w:sz w:val="24"/>
              </w:rPr>
              <w:t>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in-/im-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-iv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-y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Распознавать и употреблять в устной и письменной речи родственные слова, образованны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bluebell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); сложные существительные путём соединения осн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-ed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прилагательные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прилагательные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run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run</w:t>
            </w:r>
            <w:r>
              <w:rPr>
                <w:rFonts w:ascii="Times New Roman" w:hAnsi="Times New Roman"/>
                <w:color w:val="000000"/>
                <w:sz w:val="24"/>
              </w:rPr>
              <w:t>); имён существительных от прилагательных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 people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 rich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-ing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</w:t>
            </w:r>
            <w:r>
              <w:rPr>
                <w:rFonts w:ascii="Times New Roman" w:hAnsi="Times New Roman"/>
                <w:color w:val="000000"/>
                <w:sz w:val="24"/>
              </w:rPr>
              <w:t>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и различных коммуникативных типо</w:t>
            </w:r>
            <w:r>
              <w:rPr>
                <w:rFonts w:ascii="Times New Roman" w:hAnsi="Times New Roman"/>
                <w:color w:val="000000"/>
                <w:sz w:val="24"/>
              </w:rPr>
              <w:t>в предложений английского языка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</w:t>
            </w:r>
            <w:r>
              <w:rPr>
                <w:rFonts w:ascii="Times New Roman" w:hAnsi="Times New Roman"/>
                <w:color w:val="000000"/>
                <w:sz w:val="24"/>
              </w:rPr>
              <w:t>исьменной речи предложения cо сложным дополнением – Complex Object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сложноподчинённые предложения с союзными сло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условные предложения с глаголами 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изъявительном наклонении (Conditional 0, Conditional I) </w:t>
            </w:r>
            <w:r>
              <w:rPr>
                <w:rFonts w:ascii="Times New Roman" w:hAnsi="Times New Roman"/>
                <w:color w:val="000000"/>
                <w:sz w:val="24"/>
              </w:rPr>
              <w:t>и с глаголами в сослагательном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наклонении (Conditional II)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</w:t>
            </w:r>
            <w:r>
              <w:rPr>
                <w:rFonts w:ascii="Times New Roman" w:hAnsi="Times New Roman"/>
                <w:color w:val="000000"/>
                <w:sz w:val="24"/>
              </w:rPr>
              <w:t>esent/Past Continuous Tense, Present/ Past Perfect Tense, Present Perfect Continuous Tense)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</w:t>
            </w:r>
            <w:r>
              <w:rPr>
                <w:rFonts w:ascii="Times New Roman" w:hAnsi="Times New Roman"/>
                <w:color w:val="000000"/>
                <w:sz w:val="24"/>
              </w:rPr>
              <w:t>ой речи в настоящем и прошедшем времени, согласование времён в рамках сложного предложения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</w:t>
            </w: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love/hate doing smth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doing smth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used to </w:t>
            </w:r>
            <w:r>
              <w:rPr>
                <w:rFonts w:ascii="Times New Roman" w:hAnsi="Times New Roman"/>
                <w:color w:val="000000"/>
                <w:sz w:val="24"/>
              </w:rPr>
              <w:t>+ инфинитив глагола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be/get used to doing smth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конструкции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</w:t>
            </w:r>
            <w:r>
              <w:rPr>
                <w:rFonts w:ascii="Times New Roman" w:hAnsi="Times New Roman"/>
                <w:color w:val="000000"/>
                <w:sz w:val="24"/>
              </w:rPr>
              <w:t>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</w:t>
            </w:r>
            <w:r>
              <w:rPr>
                <w:rFonts w:ascii="Times New Roman" w:hAnsi="Times New Roman"/>
                <w:color w:val="000000"/>
                <w:sz w:val="24"/>
              </w:rPr>
              <w:t>resent/Past/ 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</w:t>
            </w:r>
            <w:r>
              <w:rPr>
                <w:rFonts w:ascii="Times New Roman" w:hAnsi="Times New Roman"/>
                <w:color w:val="000000"/>
                <w:sz w:val="24"/>
              </w:rPr>
              <w:t>rfect Passive)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>, формы Future Simple Tense и Present Continuous Tense для выражения будущего действия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письменном тексте и употреблять в устной и письменной речи модальные глаголы и их эквиваленты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a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имена сущ</w:t>
            </w:r>
            <w:r>
              <w:rPr>
                <w:rFonts w:ascii="Times New Roman" w:hAnsi="Times New Roman"/>
                <w:color w:val="000000"/>
                <w:sz w:val="24"/>
              </w:rPr>
              <w:t>ествительные во множественном числе, образованные по правилу и исключения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имена прилагательные и наречия в пол</w:t>
            </w:r>
            <w:r>
              <w:rPr>
                <w:rFonts w:ascii="Times New Roman" w:hAnsi="Times New Roman"/>
                <w:color w:val="000000"/>
                <w:sz w:val="24"/>
              </w:rPr>
              <w:t>ожительной, сравнительной и превосходной степенях, образованные по правилу и исключения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</w:t>
            </w:r>
            <w:r>
              <w:rPr>
                <w:rFonts w:ascii="Times New Roman" w:hAnsi="Times New Roman"/>
                <w:color w:val="000000"/>
                <w:sz w:val="24"/>
              </w:rPr>
              <w:t>вет – происхождение)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</w:t>
            </w:r>
            <w:r>
              <w:rPr>
                <w:rFonts w:ascii="Times New Roman" w:hAnsi="Times New Roman"/>
                <w:color w:val="000000"/>
                <w:sz w:val="24"/>
              </w:rPr>
              <w:t>сьменной речи количественные и порядковые числительные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 и ис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родную страну и её культуру на иностранном языке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Проявлять уважение к иной культуре, соблюдать нормы вежливости в </w:t>
            </w:r>
            <w:r>
              <w:rPr>
                <w:rFonts w:ascii="Times New Roman" w:hAnsi="Times New Roman"/>
                <w:color w:val="000000"/>
                <w:sz w:val="24"/>
              </w:rPr>
              <w:t>межкультурном общении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</w:t>
            </w:r>
            <w:r>
              <w:rPr>
                <w:rFonts w:ascii="Times New Roman" w:hAnsi="Times New Roman"/>
                <w:color w:val="000000"/>
                <w:sz w:val="24"/>
              </w:rPr>
              <w:t>рении и письме – описание (перифраз, толкование) при чтении и аудировании – языковую и контекстуальную догадку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Участвовать в учебно-иссле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601800" w:rsidRDefault="00601800">
      <w:pPr>
        <w:spacing w:after="0"/>
        <w:ind w:left="120"/>
      </w:pPr>
    </w:p>
    <w:p w:rsidR="00601800" w:rsidRDefault="00334C4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601800" w:rsidRDefault="00601800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2"/>
        <w:gridCol w:w="7643"/>
      </w:tblGrid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601800">
            <w:pPr>
              <w:spacing w:after="0"/>
              <w:ind w:left="228"/>
            </w:pP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###Par###Предметные результаты по учебному предмету «Иностранный (английский) язык (базовый уровень)» ориентированы на применение знаний, умений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###Par###Коммуникативные умения</w:t>
            </w:r>
          </w:p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###Par###Владеть основными видами речевой деятельности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###Par###Вести разные виды диалога (диалог этикетного характера, диалог – побуждение к действию, диалог-расспрос, диалог – обмен мнениями</w:t>
            </w:r>
            <w:r>
              <w:rPr>
                <w:rFonts w:ascii="Times New Roman" w:hAnsi="Times New Roman"/>
                <w:color w:val="000000"/>
                <w:sz w:val="24"/>
              </w:rPr>
              <w:t>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языка (до 9 реплик со стороны каждого собеседника)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</w:t>
            </w:r>
            <w:r>
              <w:rPr>
                <w:rFonts w:ascii="Times New Roman" w:hAnsi="Times New Roman"/>
                <w:color w:val="000000"/>
                <w:sz w:val="24"/>
              </w:rPr>
              <w:t>(или) зрительными опорами или без опор в рамках отобранного тематического содержания речи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###Par###Излагать основное содержание прочитанного (прослушанного) текста с выражением своего отношения (объём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монологического высказывания – 14-15 фраз)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###Par###Устно излагать результаты выполненной проектной работы (объём – 14-15 фраз)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###Par###Воспринимать на слух и понимать аутентичные тексты, содержащие отдельные неизученные языковые явления, с разной глубиной пр</w:t>
            </w:r>
            <w:r>
              <w:rPr>
                <w:rFonts w:ascii="Times New Roman" w:hAnsi="Times New Roman"/>
                <w:color w:val="000000"/>
                <w:sz w:val="24"/>
              </w:rPr>
              <w:t>оникновения в содержание текста: с пониманием основного содержания, с пониманием нужной (интересующей,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###Par###Читать про себя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</w:t>
            </w:r>
            <w:r>
              <w:rPr>
                <w:rFonts w:ascii="Times New Roman" w:hAnsi="Times New Roman"/>
                <w:color w:val="000000"/>
                <w:sz w:val="24"/>
              </w:rPr>
              <w:t>емой) информации, с полным пониманием прочитанного (объём текста (текстов) для чтения – до 600-800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</w:t>
            </w:r>
            <w:r>
              <w:rPr>
                <w:rFonts w:ascii="Times New Roman" w:hAnsi="Times New Roman"/>
                <w:color w:val="000000"/>
                <w:sz w:val="24"/>
              </w:rPr>
              <w:t>аграммы, графики) и понимать представленную в них информацию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###Par###Писать электронное сообщение личного характера, соблюдая речевой этикет, принятый в стране (странах) изучаемого языка (объём сообщения – до 140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###Par###Создавать письменные высказывания на основе плана, иллюстрации, таблицы, диаграмм</w:t>
            </w:r>
            <w:r>
              <w:rPr>
                <w:rFonts w:ascii="Times New Roman" w:hAnsi="Times New Roman"/>
                <w:color w:val="000000"/>
                <w:sz w:val="24"/>
              </w:rPr>
              <w:t>ы и (или) прочитанного (прослушанного) текста с использованием образца (объём высказывания – до 180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###Par###Заполнять таблицу, кратко фиксируя содержание прочитанного (прослушанного) текста или дополняя информацию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таблице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###Par###Письменно представлять результаты выполненной проектной работы (объём – до 180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###Par###Писать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###Par###Языко</w:t>
            </w:r>
            <w:r>
              <w:rPr>
                <w:rFonts w:ascii="Times New Roman" w:hAnsi="Times New Roman"/>
                <w:color w:val="000000"/>
                <w:sz w:val="24"/>
              </w:rPr>
              <w:t>вые знания и навыки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словах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пунктуация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###Par###Владеть орфографическими навыками: правильно писать изученные слова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###Par###Владеть пунктуационными навыками: использовать запятую при перечислении, обращении и при выделении вводных слов; апостроф, точку,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Распоз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навать в звучащем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глаголы при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  <w:r>
              <w:rPr>
                <w:rFonts w:ascii="Times New Roman" w:hAnsi="Times New Roman"/>
                <w:color w:val="000000"/>
                <w:sz w:val="24"/>
              </w:rPr>
              <w:t>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t>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bluebell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сущест</w:t>
            </w:r>
            <w:r>
              <w:rPr>
                <w:rFonts w:ascii="Times New Roman" w:hAnsi="Times New Roman"/>
                <w:color w:val="000000"/>
                <w:sz w:val="24"/>
              </w:rPr>
              <w:t>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прилагательные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прилагательные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</w:t>
            </w:r>
            <w:r>
              <w:rPr>
                <w:rFonts w:ascii="Times New Roman" w:hAnsi="Times New Roman"/>
                <w:color w:val="000000"/>
                <w:sz w:val="24"/>
              </w:rPr>
              <w:t>лять в 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run – a run</w:t>
            </w:r>
            <w:r>
              <w:rPr>
                <w:rFonts w:ascii="Times New Roman" w:hAnsi="Times New Roman"/>
                <w:color w:val="000000"/>
                <w:sz w:val="24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 people – the rich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 – 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разли</w:t>
            </w:r>
            <w:r>
              <w:rPr>
                <w:rFonts w:ascii="Times New Roman" w:hAnsi="Times New Roman"/>
                <w:color w:val="000000"/>
                <w:sz w:val="24"/>
              </w:rPr>
              <w:t>чные средства связи для обеспечения целостности и логичности устного (письменного) высказывания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###Par###Знать и понимать особенности структуры простых и сложных предложений и различных коммуникативных </w:t>
            </w:r>
            <w:r>
              <w:rPr>
                <w:rFonts w:ascii="Times New Roman" w:hAnsi="Times New Roman"/>
                <w:color w:val="000000"/>
                <w:sz w:val="24"/>
              </w:rPr>
              <w:t>типов предложений английского языка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употреблять в устной и письменной речи предложения cо сложным дополнением – Complex Subject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предложения cо сложным дополнением – Complex Object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Par###Распознавать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употреблять в устной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сложноподчинённы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условные предложения с глаголами 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изъявительном наклонении (Conditional 0, Conditio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nal I) </w:t>
            </w:r>
            <w:r>
              <w:rPr>
                <w:rFonts w:ascii="Times New Roman" w:hAnsi="Times New Roman"/>
                <w:color w:val="000000"/>
                <w:sz w:val="24"/>
              </w:rPr>
              <w:t>и с глаголами в сослагательном наклонении (Conditional II)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</w:t>
            </w:r>
            <w:r>
              <w:rPr>
                <w:rFonts w:ascii="Times New Roman" w:hAnsi="Times New Roman"/>
                <w:color w:val="000000"/>
                <w:sz w:val="24"/>
              </w:rPr>
              <w:t>вопросы в Present/Past/Future Simple Tense, Present/Past Continuous Tense, Present/ Past Perfect Tense, Present Perfect Continuous Tense)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ой речи модальные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косвенной речи в настоящем и прошедшем времени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конструкции с глаг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doing smth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ed to </w:t>
            </w:r>
            <w:r>
              <w:rPr>
                <w:rFonts w:ascii="Times New Roman" w:hAnsi="Times New Roman"/>
                <w:color w:val="000000"/>
                <w:sz w:val="24"/>
              </w:rPr>
              <w:t>+ инфинитив глагола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конструкции be/get used to smth, be/get used to doing smth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</w:t>
            </w:r>
            <w:r>
              <w:rPr>
                <w:rFonts w:ascii="Times New Roman" w:hAnsi="Times New Roman"/>
                <w:color w:val="000000"/>
                <w:sz w:val="24"/>
              </w:rPr>
              <w:t>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менной речи глаголы (правильные и неправильные) в видовременных формах действительного залога в изъявительном наклонении (Present/Past/ Future Simple Tense,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Present/Past/Future Continuous Tense, Present/Past Perfect Tense, Present Perfect Continuous Tense,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 going to</w:t>
            </w:r>
            <w:r>
              <w:rPr>
                <w:rFonts w:ascii="Times New Roman" w:hAnsi="Times New Roman"/>
                <w:color w:val="000000"/>
                <w:sz w:val="24"/>
              </w:rPr>
              <w:t>, формы Future Simple Tense и Present Continuous Tense для выражения будущего действия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имена существ</w:t>
            </w:r>
            <w:r>
              <w:rPr>
                <w:rFonts w:ascii="Times New Roman" w:hAnsi="Times New Roman"/>
                <w:color w:val="000000"/>
                <w:sz w:val="24"/>
              </w:rPr>
              <w:t>ительные во множественном числе, образованные по правилу и исключения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</w:t>
            </w: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имена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порядок следования нескольких прилаг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ательных (мнение – размер – возраст – цвет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происхождение)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</w:t>
            </w:r>
            <w:r>
              <w:rPr>
                <w:rFonts w:ascii="Times New Roman" w:hAnsi="Times New Roman"/>
                <w:color w:val="000000"/>
                <w:sz w:val="24"/>
              </w:rPr>
              <w:t>##Распознавать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предлоги места, вре</w:t>
            </w:r>
            <w:r>
              <w:rPr>
                <w:rFonts w:ascii="Times New Roman" w:hAnsi="Times New Roman"/>
                <w:color w:val="000000"/>
                <w:sz w:val="24"/>
              </w:rPr>
              <w:t>мени, направления; предлоги, употребляемые с глаголами в страдательном залоге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###Par###Социокультурные знания и умения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###Par###Знать (понимать) речевые различия в ситуациях официального и неофициального общения в рамках тематического содержания ре</w:t>
            </w:r>
            <w:r>
              <w:rPr>
                <w:rFonts w:ascii="Times New Roman" w:hAnsi="Times New Roman"/>
                <w:color w:val="000000"/>
                <w:sz w:val="24"/>
              </w:rPr>
              <w:t>чи и использовать лексико-грамматические средства с учётом этих различий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t>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</w:t>
            </w:r>
            <w:r>
              <w:rPr>
                <w:rFonts w:ascii="Times New Roman" w:hAnsi="Times New Roman"/>
                <w:color w:val="000000"/>
                <w:sz w:val="24"/>
              </w:rPr>
              <w:t>#Представлять родную страну и её культуру на иностранном языке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###Par###Проявлять уважение к иной культуре, соблюдать нормы вежливости в межкультурном общении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###Par###Владеть компенсаторными умениями, позволяющими в </w:t>
            </w:r>
            <w:r>
              <w:rPr>
                <w:rFonts w:ascii="Times New Roman" w:hAnsi="Times New Roman"/>
                <w:color w:val="000000"/>
                <w:sz w:val="24"/>
              </w:rPr>
              <w:t>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</w:t>
            </w:r>
            <w:r>
              <w:rPr>
                <w:rFonts w:ascii="Times New Roman" w:hAnsi="Times New Roman"/>
                <w:color w:val="000000"/>
                <w:sz w:val="24"/>
              </w:rPr>
              <w:t>уальную догадку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###Par###Участвовать в учебно-исследовательской, проектной деятельности предметного и межпредметного характера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601800" w:rsidRDefault="00601800">
      <w:pPr>
        <w:sectPr w:rsidR="00601800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67106687"/>
    </w:p>
    <w:bookmarkEnd w:id="12"/>
    <w:p w:rsidR="00601800" w:rsidRDefault="00334C4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01800" w:rsidRDefault="00601800">
      <w:pPr>
        <w:spacing w:before="199" w:after="199"/>
        <w:ind w:left="120"/>
      </w:pPr>
    </w:p>
    <w:p w:rsidR="00601800" w:rsidRDefault="00334C4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601800" w:rsidRDefault="00601800">
      <w:pPr>
        <w:spacing w:after="0"/>
        <w:ind w:left="120"/>
      </w:pPr>
    </w:p>
    <w:tbl>
      <w:tblPr>
        <w:tblW w:w="0" w:type="auto"/>
        <w:tblCellSpacing w:w="0" w:type="dxa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6"/>
        <w:gridCol w:w="8095"/>
      </w:tblGrid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</w:t>
            </w:r>
            <w:r>
              <w:rPr>
                <w:rFonts w:ascii="Times New Roman" w:hAnsi="Times New Roman"/>
                <w:color w:val="000000"/>
                <w:sz w:val="24"/>
              </w:rPr>
              <w:t>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</w:t>
            </w:r>
            <w:r>
              <w:rPr>
                <w:rFonts w:ascii="Times New Roman" w:hAnsi="Times New Roman"/>
                <w:color w:val="000000"/>
                <w:sz w:val="24"/>
              </w:rPr>
              <w:t>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Современный мир профессий. Проблемы выбора профессии (возможности продолжения образования в выс</w:t>
            </w:r>
            <w:r>
              <w:rPr>
                <w:rFonts w:ascii="Times New Roman" w:hAnsi="Times New Roman"/>
                <w:color w:val="000000"/>
                <w:sz w:val="24"/>
              </w:rPr>
              <w:t>шей школе, в профессиональном колледже, выбор рабочей специальности, подработка для обучающегося). Роль иностранного языка в планах на будущее. Молодёжь в современном обществе. Досуг молодёжи: чтение, кино, театр, музыка, музеи, сеть Интернет, компьютерные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игры. Любовь и дружба. Покупки: одежда, обувь и продукты питания. Карманные деньги. Молодёжная мода. Туризм. Виды отдыха. Путешествия по России и зарубежным странам. Проблемы экологии. Защита окружающей среды. Стихийные бедствия. Условия проживания в горо</w:t>
            </w:r>
            <w:r>
              <w:rPr>
                <w:rFonts w:ascii="Times New Roman" w:hAnsi="Times New Roman"/>
                <w:color w:val="000000"/>
                <w:sz w:val="24"/>
              </w:rPr>
              <w:t>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 Родная страна и страна (страны) изучаемого языка: географическое положение, столица, крупные горо</w:t>
            </w:r>
            <w:r>
              <w:rPr>
                <w:rFonts w:ascii="Times New Roman" w:hAnsi="Times New Roman"/>
                <w:color w:val="000000"/>
                <w:sz w:val="24"/>
              </w:rPr>
              <w:t>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языка, их вклад в наук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 и мировую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культуру: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диалогической речи на базе умений, </w:t>
            </w:r>
            <w:r>
              <w:rPr>
                <w:rFonts w:ascii="Times New Roman" w:hAnsi="Times New Roman"/>
                <w:color w:val="000000"/>
                <w:sz w:val="24"/>
              </w:rPr>
              <w:t>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диалог, включающий разные виды диалогов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заканчивать разговор, вежливо переспрашивать, выражать согласие (отказ); выражать благодарность; поздравлять с праздником, выражать пожелания и вежливо реагировать на поздравление в стандартн</w:t>
            </w:r>
            <w:r>
              <w:rPr>
                <w:rFonts w:ascii="Times New Roman" w:hAnsi="Times New Roman"/>
                <w:color w:val="000000"/>
                <w:sz w:val="24"/>
              </w:rPr>
              <w:t>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</w:t>
            </w:r>
            <w:r>
              <w:rPr>
                <w:rFonts w:ascii="Times New Roman" w:hAnsi="Times New Roman"/>
                <w:color w:val="000000"/>
                <w:sz w:val="24"/>
              </w:rPr>
              <w:t>ого языка (объём диалога – до 8 реплик со стороны каждого собеседника)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совет; приглашать собесед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класса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</w:t>
            </w:r>
            <w:r>
              <w:rPr>
                <w:rFonts w:ascii="Times New Roman" w:hAnsi="Times New Roman"/>
                <w:color w:val="000000"/>
                <w:sz w:val="24"/>
              </w:rPr>
              <w:t>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ндартных ситуациях неофициального и официального общения в рамках тематического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содержания речи 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изучаемого языка (объём диалога – до 8 реплик со стороны каждого собеседника)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Диалог-обмен мнениями: выражать свою точку зрения и обосновывать её; высказывать своё согласие (несогласие) с точкой зрения собеседника, выражать сомнение, давать </w:t>
            </w:r>
            <w:r>
              <w:rPr>
                <w:rFonts w:ascii="Times New Roman" w:hAnsi="Times New Roman"/>
                <w:color w:val="000000"/>
                <w:sz w:val="24"/>
              </w:rPr>
              <w:t>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</w:t>
            </w:r>
            <w:r>
              <w:rPr>
                <w:rFonts w:ascii="Times New Roman" w:hAnsi="Times New Roman"/>
                <w:color w:val="000000"/>
                <w:sz w:val="24"/>
              </w:rPr>
              <w:t>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Комбинированный диалог, включающий разные виды диалогов в стандартных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языка (объём диалога – до 8 реплик со стороны каждого собеседника)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монологической речи на базе умений, сформированных на уровне основного общего образования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устного связного моно</w:t>
            </w:r>
            <w:r>
              <w:rPr>
                <w:rFonts w:ascii="Times New Roman" w:hAnsi="Times New Roman"/>
                <w:color w:val="000000"/>
                <w:sz w:val="24"/>
              </w:rPr>
              <w:t>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характеристики (черты характера реального человека или литературного персонажа) в рамках тематического со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устного связного монологического высказывания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использованием одного из основных коммуникативных типов речи – повествования (сообщения) в рамках тематического содержания речи 10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класса с использованием ключевых слов, плана и (или) иллюстраций, фотографий, таблиц, диаграмм или без их использования (объё</w:t>
            </w:r>
            <w:r>
              <w:rPr>
                <w:rFonts w:ascii="Times New Roman" w:hAnsi="Times New Roman"/>
                <w:color w:val="000000"/>
                <w:sz w:val="24"/>
              </w:rPr>
              <w:t>м монологического высказывания – до 14 фраз)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устного связного монологического высказывания с использованием одного из основных коммуникативных типов речи – рассуждения в рамках тематического содержания речи 10 класса с использованием ключ</w:t>
            </w:r>
            <w:r>
              <w:rPr>
                <w:rFonts w:ascii="Times New Roman" w:hAnsi="Times New Roman"/>
                <w:color w:val="000000"/>
                <w:sz w:val="24"/>
              </w:rPr>
              <w:t>евых слов, плана и (или) иллюстраций, фотографий, таблиц, диаграмм или без использования (объём монологического высказывания – до 14 фраз)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 основного содержания прочитанного (прослушанного текста в рамках тематического содержания речи 10 к</w:t>
            </w:r>
            <w:r>
              <w:rPr>
                <w:rFonts w:ascii="Times New Roman" w:hAnsi="Times New Roman"/>
                <w:color w:val="000000"/>
                <w:sz w:val="24"/>
              </w:rPr>
              <w:t>ласса с использованием ключевыых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Устное представление (презентация) результатов выполненной проектной работы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</w:t>
            </w:r>
            <w:r>
              <w:rPr>
                <w:rFonts w:ascii="Times New Roman" w:hAnsi="Times New Roman"/>
                <w:color w:val="000000"/>
                <w:sz w:val="24"/>
              </w:rPr>
              <w:t>ний аудирования на базе умений, сформированных на уровне основного общего образования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основного содержания текста – умения понимать на слух аутентичные тексты, содержащие отдельные неизученные языковые явления,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содержание текста по началу сообщения; игнорировать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нужной (интересующей, запрашиваемой) информации – умение понимать на слух аутентичные текст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ы, содержащие отдельные неизученные языковые явления, с использованием языковой и контекстуальной догадки и выделять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данную информацию, представленную в эксплицитной (явной) форме, в воспринимаемом на слух тексте (время звучания текста (текстов) для аудиро</w:t>
            </w:r>
            <w:r>
              <w:rPr>
                <w:rFonts w:ascii="Times New Roman" w:hAnsi="Times New Roman"/>
                <w:color w:val="000000"/>
                <w:sz w:val="24"/>
              </w:rPr>
              <w:t>вания – до 2,5 минут)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содержащие отдельные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</w:t>
            </w:r>
            <w:r>
              <w:rPr>
                <w:rFonts w:ascii="Times New Roman" w:hAnsi="Times New Roman"/>
                <w:color w:val="000000"/>
                <w:sz w:val="24"/>
              </w:rPr>
              <w:t>ания текста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определ</w:t>
            </w:r>
            <w:r>
              <w:rPr>
                <w:rFonts w:ascii="Times New Roman" w:hAnsi="Times New Roman"/>
                <w:color w:val="000000"/>
                <w:sz w:val="24"/>
              </w:rPr>
              <w:t>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игнорировать незнакомые слова, несуществе</w:t>
            </w:r>
            <w:r>
              <w:rPr>
                <w:rFonts w:ascii="Times New Roman" w:hAnsi="Times New Roman"/>
                <w:color w:val="000000"/>
                <w:sz w:val="24"/>
              </w:rPr>
              <w:t>нные для понимания основного содержания (объём текста (текстов) для чтения – 500-700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</w:t>
            </w:r>
            <w:r>
              <w:rPr>
                <w:rFonts w:ascii="Times New Roman" w:hAnsi="Times New Roman"/>
                <w:color w:val="000000"/>
                <w:sz w:val="24"/>
              </w:rPr>
              <w:t>точки зрения её значимости для решения коммуникативной задачи (объём текста (текстов) для чтения – 500-700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полным пониманием – умения читать про себя аутентичные тексты разных жанров и стилей, содержащие отдельные неизученные языковые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явления, и полно и точно понимать текст на основе его информационной переработки (смыслового и структурного анализа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отдельных частей текста, выборочного перевода) с использованием языковой и контекстуальной догадки; устанавливать причинно-следственную вза</w:t>
            </w:r>
            <w:r>
              <w:rPr>
                <w:rFonts w:ascii="Times New Roman" w:hAnsi="Times New Roman"/>
                <w:color w:val="000000"/>
                <w:sz w:val="24"/>
              </w:rPr>
              <w:t>имосвязь изложенных в тексте фактов и событий (объём текста (текстов) для чтения – 500-700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графиков, схем, инфографики и других) и понимание представленной в них информации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</w:t>
            </w:r>
            <w:r>
              <w:rPr>
                <w:rFonts w:ascii="Times New Roman" w:hAnsi="Times New Roman"/>
                <w:color w:val="000000"/>
                <w:sz w:val="24"/>
              </w:rPr>
              <w:t>итие умений письменной речи на базе умений, сформированных на уровне основного общего образования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резюме (CV) с сообщением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основных сведений о себе в соответствии с нормами, принятыми в стране (странах) изучаемого языка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языка (объём сообщ</w:t>
            </w:r>
            <w:r>
              <w:rPr>
                <w:rFonts w:ascii="Times New Roman" w:hAnsi="Times New Roman"/>
                <w:color w:val="000000"/>
                <w:sz w:val="24"/>
              </w:rPr>
              <w:t>ения – до 130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(рассказа, сочинения и другого) на основе плана, иллюстрации, таблицы, диаграммы и (или) прочитанного/прослушанного текста с использованием образца (объём письменного высказывания – до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150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таблицы: краткая фиксация содержания прочитанного (прослушанного) текста или дополнение информации в таблице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представление результатов выполненной проектной работы, в том числе в форме презентации (объём – до </w:t>
            </w:r>
            <w:r>
              <w:rPr>
                <w:rFonts w:ascii="Times New Roman" w:hAnsi="Times New Roman"/>
                <w:color w:val="000000"/>
                <w:sz w:val="24"/>
              </w:rPr>
              <w:t>150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 (без ошибок, ведущих к сбою в коммуникации) произношение слов с соблюдением правильного ударения и фраз (предложений) с соблюдением основных ритмико</w:t>
            </w:r>
            <w:r>
              <w:rPr>
                <w:rFonts w:ascii="Times New Roman" w:hAnsi="Times New Roman"/>
                <w:color w:val="000000"/>
                <w:sz w:val="24"/>
              </w:rPr>
              <w:t>-интонационных особенностей, в том числе правила отсутствия фразового ударения на служебных словах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вслух аутентичных текстов, построенных в основном на изученном языковом материале, с соблюдением правил чтения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соответствующей интонацией,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демонстрирующее понимание текста (объём текста для чтения вслух – до 140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Правильная расстановка знаков препинания в письменных высказываниях: запятой при перечислении, обр</w:t>
            </w:r>
            <w:r>
              <w:rPr>
                <w:rFonts w:ascii="Times New Roman" w:hAnsi="Times New Roman"/>
                <w:color w:val="000000"/>
                <w:sz w:val="24"/>
              </w:rPr>
              <w:t>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 оформление прямой речи в соответствии с нормами изучаемого языка: использов</w:t>
            </w:r>
            <w:r>
              <w:rPr>
                <w:rFonts w:ascii="Times New Roman" w:hAnsi="Times New Roman"/>
                <w:color w:val="000000"/>
                <w:sz w:val="24"/>
              </w:rPr>
              <w:t>ание запятой (двоеточия) после слов автора перед прямой речью, заключение прямой речи в кавычки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 правильное в соответствии с нормами речевого этикета, принятыми в стране (странах) изучаемого языка, оформление электронного сообщения </w:t>
            </w:r>
            <w:r>
              <w:rPr>
                <w:rFonts w:ascii="Times New Roman" w:hAnsi="Times New Roman"/>
                <w:color w:val="000000"/>
                <w:sz w:val="24"/>
              </w:rPr>
              <w:t>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твующей в английском языке нормы лексической сочетаемости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лексические единицы. Синонимы. Антонимы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Образование имён прилагательных при по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-y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числительных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</w:t>
            </w:r>
            <w:r>
              <w:rPr>
                <w:rFonts w:ascii="Times New Roman" w:hAnsi="Times New Roman"/>
                <w:color w:val="000000"/>
                <w:sz w:val="24"/>
              </w:rPr>
              <w:t>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run – a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 people – the rich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Грамматическая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сторона речи</w:t>
            </w:r>
          </w:p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Различные коммуникативные типы предложений: повествовательные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(утвердительные, отрицательные), вопросительные (общий, специальный, альтернативный, разделительный вопросы), побудительные (в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утвердительной и отрицательной формах)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Нераспространённые и распространённые простые предложения, в том числе с нескольким</w:t>
            </w:r>
            <w:r>
              <w:rPr>
                <w:rFonts w:ascii="Times New Roman" w:hAnsi="Times New Roman"/>
                <w:color w:val="000000"/>
                <w:sz w:val="24"/>
              </w:rPr>
              <w:t>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 moved to a new house last year.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Сложносочинённые предложения с сочинительными со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Условные предложения с глаголами в изъявительном наклонении (Conditional 0,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Conditional I) и с глаголами в сослагательном наклонении (Conditional II)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 </w:t>
            </w:r>
            <w:r>
              <w:rPr>
                <w:rFonts w:ascii="Times New Roman" w:hAnsi="Times New Roman"/>
                <w:color w:val="000000"/>
                <w:sz w:val="24"/>
              </w:rPr>
              <w:t>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</w:t>
            </w:r>
            <w:r>
              <w:rPr>
                <w:rFonts w:ascii="Times New Roman" w:hAnsi="Times New Roman"/>
                <w:color w:val="000000"/>
                <w:sz w:val="24"/>
              </w:rPr>
              <w:t>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family, police</w:t>
            </w:r>
            <w:r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Глаголы (правильные и неправильные) в видовременных формах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действительного залога в изъявительном наклонении (Present/Past/Future Simple Tense, Present/Past Continuous Tense, Present/Past Perfect Tense, Present Perfect Continuous Tense, Future-in-the-Past Tense) и наиболее употребительных формах страдательного зал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ога (Present/Past Simple Passive, Present Perfect Passive)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Определённый, неопределённый и нулевой артикли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во множественном числе, образованные по правилу, и исключения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падеж имён существительных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и 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следования нескольких прилагательных (мнение – размер – возраст – цвет – </w:t>
            </w:r>
            <w:r>
              <w:rPr>
                <w:rFonts w:ascii="Times New Roman" w:hAnsi="Times New Roman"/>
                <w:color w:val="000000"/>
                <w:sz w:val="24"/>
              </w:rPr>
              <w:t>происхождение)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nothing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другие)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Осуществление межличностного и межкультурного общения с использованием знаний о национально-культурных особенностях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своей страны и страны (стран)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в устной и письменной речи наиболее употребител</w:t>
            </w:r>
            <w:r>
              <w:rPr>
                <w:rFonts w:ascii="Times New Roman" w:hAnsi="Times New Roman"/>
                <w:color w:val="000000"/>
                <w:sz w:val="24"/>
              </w:rPr>
              <w:t>ьной тематической фоновой лексики и реалий родной страны и страны (стран)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</w:t>
            </w:r>
            <w:r>
              <w:rPr>
                <w:rFonts w:ascii="Times New Roman" w:hAnsi="Times New Roman"/>
                <w:color w:val="000000"/>
                <w:sz w:val="24"/>
              </w:rPr>
              <w:t>ведение досуга, этикетные особенности общения, традиции в кулинарии и другие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речевых различий в ситуациях </w:t>
            </w:r>
            <w:r>
              <w:rPr>
                <w:rFonts w:ascii="Times New Roman" w:hAnsi="Times New Roman"/>
                <w:color w:val="000000"/>
                <w:sz w:val="24"/>
              </w:rPr>
              <w:t>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представлять родную страну (малую родину) и страну (страны) изучаемого языка (культурные явления и </w:t>
            </w:r>
            <w:r>
              <w:rPr>
                <w:rFonts w:ascii="Times New Roman" w:hAnsi="Times New Roman"/>
                <w:color w:val="000000"/>
                <w:sz w:val="24"/>
              </w:rPr>
              <w:t>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компенсаторными умениями, позволяющими в случае сбоя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коммуникации, а также в условиях дефицита языковых средств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</w:t>
            </w:r>
            <w:r>
              <w:rPr>
                <w:rFonts w:ascii="Times New Roman" w:hAnsi="Times New Roman"/>
                <w:color w:val="000000"/>
                <w:sz w:val="24"/>
              </w:rPr>
              <w:t>дку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601800" w:rsidRDefault="00601800">
      <w:pPr>
        <w:spacing w:after="0"/>
        <w:ind w:left="120"/>
      </w:pPr>
    </w:p>
    <w:p w:rsidR="00601800" w:rsidRDefault="00334C4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601800" w:rsidRDefault="00601800">
      <w:pPr>
        <w:spacing w:after="0"/>
        <w:ind w:left="120"/>
      </w:pPr>
    </w:p>
    <w:tbl>
      <w:tblPr>
        <w:tblW w:w="0" w:type="auto"/>
        <w:tblCellSpacing w:w="0" w:type="dxa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6"/>
        <w:gridCol w:w="8095"/>
      </w:tblGrid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###Par###Коммуникативные умения</w:t>
            </w:r>
          </w:p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Повседневная жизнь семьи. Межличностные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посещение врача. Отказ от вредных привычек.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Место иностранного языка в повседневной жизни и профессиональной деятельности в современном мире. Молодёжь в современном обществе. Ценностные ориентиры. Участие молодёжи в жизни общества. Досуг молодёжи: увлечения и интересы. Любовь и дружба. Роль спорта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 современной жизни: виды спорта, экстремальный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Проблемы экологии. Защита окружающей среды. Проживан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ие в городской (сельской) местности. Технический прогресс: перспективы и последствия. Современные средства информации и коммуникации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(пресса, телевидение, сеть Интернет, социальные сети и другие). Интернет-безопасность. Родная страна и страна (страны) изуч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ной страны и страны (стран) изучаемого языка: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###Par###Диалогическая речь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###Par###Диалог </w:t>
            </w:r>
            <w:r>
              <w:rPr>
                <w:rFonts w:ascii="Times New Roman" w:hAnsi="Times New Roman"/>
                <w:color w:val="000000"/>
                <w:sz w:val="24"/>
              </w:rPr>
              <w:t>этикетного характера: начинать, поддерживать и заканчивать разговор, вежливо переспрашивать; вежливо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(объём диалога – до 9 реплик со стороны каждого собеседника)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принимать/не принимать совет; приглашать собеседник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а к совместной деятельности, вежливо соглашаться (не соглашаться) на предложение собеседника, объясняя причину своего решения, </w:t>
            </w:r>
            <w:r>
              <w:rPr>
                <w:rFonts w:ascii="Times New Roman" w:hAnsi="Times New Roman"/>
                <w:color w:val="000000"/>
                <w:sz w:val="24"/>
              </w:rPr>
              <w:t>в стандартных ситуациях неофициального и официального общения в рамках тематического содержания речи 11 класса с использованием р</w:t>
            </w:r>
            <w:r>
              <w:rPr>
                <w:rFonts w:ascii="Times New Roman" w:hAnsi="Times New Roman"/>
                <w:color w:val="000000"/>
                <w:sz w:val="24"/>
              </w:rPr>
              <w:t>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###Par###Диалог-расспрос: сообщать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отвечающего и наоборот; брать (давать) интервью в стандартн</w:t>
            </w:r>
            <w:r>
              <w:rPr>
                <w:rFonts w:ascii="Times New Roman" w:hAnsi="Times New Roman"/>
                <w:color w:val="000000"/>
                <w:sz w:val="24"/>
              </w:rPr>
              <w:t>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</w:t>
            </w:r>
            <w:r>
              <w:rPr>
                <w:rFonts w:ascii="Times New Roman" w:hAnsi="Times New Roman"/>
                <w:color w:val="000000"/>
                <w:sz w:val="24"/>
              </w:rPr>
              <w:t>ого языка (объём диалога – до 9 реплик со стороны каждого собеседника)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###Par###Диалог-обмен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</w:t>
            </w:r>
            <w:r>
              <w:rPr>
                <w:rFonts w:ascii="Times New Roman" w:hAnsi="Times New Roman"/>
                <w:color w:val="000000"/>
                <w:sz w:val="24"/>
              </w:rPr>
              <w:t>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фотографий, таблиц, диаграммы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###Par###Комбинированный диалог, включающий разные виды диалогов, в станд</w:t>
            </w:r>
            <w:r>
              <w:rPr>
                <w:rFonts w:ascii="Times New Roman" w:hAnsi="Times New Roman"/>
                <w:color w:val="000000"/>
                <w:sz w:val="24"/>
              </w:rPr>
              <w:t>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</w:t>
            </w:r>
            <w:r>
              <w:rPr>
                <w:rFonts w:ascii="Times New Roman" w:hAnsi="Times New Roman"/>
                <w:color w:val="000000"/>
                <w:sz w:val="24"/>
              </w:rPr>
              <w:t>чаемого языка (объём диалога – до 9 реплик со стороны каждого собеседника)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###Par###Монологическая речь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###Par###Создание устного связного монологического высказывания с использованием одного из основных коммуникативных типов речи – описани</w:t>
            </w:r>
            <w:r>
              <w:rPr>
                <w:rFonts w:ascii="Times New Roman" w:hAnsi="Times New Roman"/>
                <w:color w:val="000000"/>
                <w:sz w:val="24"/>
              </w:rPr>
              <w:t>я (предмета, местности, внешности и одежды человека), характеристика (черты характера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рамм, графиков и без их использования (объём монологического высказывания – 14-15 фраз)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###Par###Создание устного связного монологического высказывания с использованием одного из основных коммуникативных типов речи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повествования (сообщения) в </w:t>
            </w:r>
            <w:r>
              <w:rPr>
                <w:rFonts w:ascii="Times New Roman" w:hAnsi="Times New Roman"/>
                <w:color w:val="000000"/>
                <w:sz w:val="24"/>
              </w:rPr>
              <w:t>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###Par###Создание устного связного моно</w:t>
            </w:r>
            <w:r>
              <w:rPr>
                <w:rFonts w:ascii="Times New Roman" w:hAnsi="Times New Roman"/>
                <w:color w:val="000000"/>
                <w:sz w:val="24"/>
              </w:rPr>
              <w:t>логического высказывания с использованием одного из основных коммуникативных типов речи – рассуждения (с изложением своего мнения и краткой аргументацией) в рамках тематического содержания речи с использованием ключевых слов, плана и (или) иллюстраций, фот</w:t>
            </w:r>
            <w:r>
              <w:rPr>
                <w:rFonts w:ascii="Times New Roman" w:hAnsi="Times New Roman"/>
                <w:color w:val="000000"/>
                <w:sz w:val="24"/>
              </w:rPr>
              <w:t>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###Par###Пересказ основного содержания прочитанного (прослушанного) текста в рамках тематического содержания речи с использованием ключевы</w:t>
            </w:r>
            <w:r>
              <w:rPr>
                <w:rFonts w:ascii="Times New Roman" w:hAnsi="Times New Roman"/>
                <w:color w:val="000000"/>
                <w:sz w:val="24"/>
              </w:rPr>
              <w:t>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###Par###Устное представление (презентация) результатов выполненной проектной работы в рамках темати</w:t>
            </w:r>
            <w:r>
              <w:rPr>
                <w:rFonts w:ascii="Times New Roman" w:hAnsi="Times New Roman"/>
                <w:color w:val="000000"/>
                <w:sz w:val="24"/>
              </w:rPr>
              <w:t>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###Par###Аудирование с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пониманием основного содержания текста – 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</w:t>
            </w:r>
            <w:r>
              <w:rPr>
                <w:rFonts w:ascii="Times New Roman" w:hAnsi="Times New Roman"/>
                <w:color w:val="000000"/>
                <w:sz w:val="24"/>
              </w:rPr>
              <w:t>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до 2,5 минут)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###Par###Аудирование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ыделять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данную информацию, представленную в эксплицитной (явной) форме, в воспринимаемом на слух тексте (время звучания текста (текстов) для аудирования – до 2,5 минут)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с пониманием основного содержания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определять тему (основную мысль), выделять главные факты (события)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</w:t>
            </w:r>
            <w:r>
              <w:rPr>
                <w:rFonts w:ascii="Times New Roman" w:hAnsi="Times New Roman"/>
                <w:color w:val="000000"/>
                <w:sz w:val="24"/>
              </w:rPr>
              <w:t>тов) для чтения – до 600-800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содержащие отдельные неизученные языковые явления: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</w:t>
            </w:r>
            <w:r>
              <w:rPr>
                <w:rFonts w:ascii="Times New Roman" w:hAnsi="Times New Roman"/>
                <w:color w:val="000000"/>
                <w:sz w:val="24"/>
              </w:rPr>
              <w:t>уникативной задачи (объём текста (текстов) для чтения – до 600-800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</w:t>
            </w:r>
            <w:r>
              <w:rPr>
                <w:rFonts w:ascii="Times New Roman" w:hAnsi="Times New Roman"/>
                <w:color w:val="000000"/>
                <w:sz w:val="24"/>
              </w:rPr>
              <w:t>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</w:t>
            </w:r>
            <w:r>
              <w:rPr>
                <w:rFonts w:ascii="Times New Roman" w:hAnsi="Times New Roman"/>
                <w:color w:val="000000"/>
                <w:sz w:val="24"/>
              </w:rPr>
              <w:t>те фактов и событий (объём текста (текстов) для чтения – 600-800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несплошных текстов (таблиц, диаграмм, графиков и других) и понимание представленной в них информации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###Par###Заполнение анкет и формуляров в соответствии с нормами,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принятыми в стране (странах) изучаемого языка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###Par###Написание резюме (CV) с сообщением основных сведений о себе в соответствии с нормами, принятыми в стране (странах) изучаемого яз</w:t>
            </w:r>
            <w:r>
              <w:rPr>
                <w:rFonts w:ascii="Times New Roman" w:hAnsi="Times New Roman"/>
                <w:color w:val="000000"/>
                <w:sz w:val="24"/>
              </w:rPr>
              <w:t>ыка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###Par###Написание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140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###Par###Заполнение таблицы: краткая фиксация содержания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прочитанного (прослушанного) текста или дополнение информации в таблице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###Par###Создание небольшого письменного высказывания (рассказа, сочинения, статьи и других) на основе плана, иллюстрации, таблицы, графика, диаграммы и (или) прочитанного (про</w:t>
            </w:r>
            <w:r>
              <w:rPr>
                <w:rFonts w:ascii="Times New Roman" w:hAnsi="Times New Roman"/>
                <w:color w:val="000000"/>
                <w:sz w:val="24"/>
              </w:rPr>
              <w:t>слушанного) текста с использованием и без использования образца (объём письменного высказывания – до 180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###Par###Письменное представление результатов выполненной проектной работы, в том числе в форме презентации (объём – до 180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###Par###Языковые знания и навыки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###Par###Различение на слух и адекватное, без ошибок, ведущих к сбою коммуникации, произношение слов с правильным ударением и фраз (предложений) с соблюдением основных ритмико</w:t>
            </w:r>
            <w:r>
              <w:rPr>
                <w:rFonts w:ascii="Times New Roman" w:hAnsi="Times New Roman"/>
                <w:color w:val="000000"/>
                <w:sz w:val="24"/>
              </w:rPr>
              <w:t>-интонационных особенностей, в том числе правила отсутствия фразового ударения на служебных словах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вслух аутентичных текстов, построенных в основном на изученном языковом материале, с соблюдением правил чтения и соответствующей интон</w:t>
            </w:r>
            <w:r>
              <w:rPr>
                <w:rFonts w:ascii="Times New Roman" w:hAnsi="Times New Roman"/>
                <w:color w:val="000000"/>
                <w:sz w:val="24"/>
              </w:rPr>
              <w:t>ацией, демонстрирующее понимание текста (объём текста для чтения вслух – до 150 слов)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###Par###Правильное написание изученных слов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###Par###Правильная расстановка знаков препинания в письменных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высказываниях: запятой при перечислении, обращении и при выделении вводных слов, апострофа, точки, вопросительного, восклицательного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знака в конце предложения, отсутствие точки после заголовка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###Par###Пунктуационно правильное оформление прямой речи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###Par###Пунктуационно правильное в соответствии с нормами речевого этикета, принятыми в стране </w:t>
            </w:r>
            <w:r>
              <w:rPr>
                <w:rFonts w:ascii="Times New Roman" w:hAnsi="Times New Roman"/>
                <w:color w:val="000000"/>
                <w:sz w:val="24"/>
              </w:rPr>
              <w:t>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###Par###Пунктуационно прави</w:t>
            </w:r>
            <w:r>
              <w:rPr>
                <w:rFonts w:ascii="Times New Roman" w:hAnsi="Times New Roman"/>
                <w:color w:val="000000"/>
                <w:sz w:val="24"/>
              </w:rPr>
              <w:t>льное, в соответствии с принятыми в стране (странах) изучаемого языка нормами официального общения, оформление официального (делового) письма, в том числе и электронного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###Par###Распознавание в звучащем и пись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соблюдением существующей в английском языке нормы лексической сочетаемости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###Par###Многозначные лексические единицы. Синонимы. Антонимы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###Par###Наиболее частотные </w:t>
            </w:r>
            <w:r>
              <w:rPr>
                <w:rFonts w:ascii="Times New Roman" w:hAnsi="Times New Roman"/>
                <w:color w:val="000000"/>
                <w:sz w:val="24"/>
              </w:rPr>
              <w:t>фразовые глаголы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###Par###Интернациональные слова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###Par###Сокращения и аббревиатуры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###Par###Различные средства связи для обеспечения целостности и логичности устного/ письменного высказывания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###Par###Основные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словообразования – аффиксация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числительных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###Par###Основные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словообразования – словосложение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сложных существительных путём соединения основы прилагательного с основой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blue-bell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сложных прилагательных путём соединения основы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прилагательных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</w:t>
            </w:r>
            <w:r>
              <w:rPr>
                <w:rFonts w:ascii="Times New Roman" w:hAnsi="Times New Roman"/>
                <w:color w:val="000000"/>
                <w:sz w:val="24"/>
              </w:rPr>
              <w:t>ие сложных прилагательных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###Par###Основные способы словообразования – конверсия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 – a run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 people – the rich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###Par###Нераспростр</w:t>
            </w:r>
            <w:r>
              <w:rPr>
                <w:rFonts w:ascii="Times New Roman" w:hAnsi="Times New Roman"/>
                <w:color w:val="000000"/>
                <w:sz w:val="24"/>
              </w:rPr>
              <w:t>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 moved to a new house last year.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###Par###Предложения cо сложным подлежащим – Complex Subject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cо </w:t>
            </w:r>
            <w:r>
              <w:rPr>
                <w:rFonts w:ascii="Times New Roman" w:hAnsi="Times New Roman"/>
                <w:color w:val="000000"/>
                <w:sz w:val="24"/>
              </w:rPr>
              <w:t>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Условные предложения с глаголами в изъявительном наклонении (Conditional 0,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Conditional I) и с глаголами в сослагательном наклонении (Conditiona</w:t>
            </w:r>
            <w:r>
              <w:rPr>
                <w:rFonts w:ascii="Times New Roman" w:hAnsi="Times New Roman"/>
                <w:color w:val="000000"/>
                <w:sz w:val="24"/>
              </w:rPr>
              <w:t>l II)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в косвенной речи в настоящем и прошедшем времени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 … to do smth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Глаголы (правильные и неправильные) в видовременных формах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ого залога (Present/Past Simple Passive, Present Perfect Passive)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>, Participl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###Par###Определённый, неопределённый и нулевой артикли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###Par###Имена существительные во множественном числе, образованные по правилу и исключения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###Par###Неисчисляемые имена существительные, имеющие форму только множественного числа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###Par###Притяжательный падеж имён существительных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###Par###Имена прилагательные и наречия в положительной, сравнительной и превосходной степенях,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образованные по правилу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исключения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###Par###Порядок следования нескольких прилагательных (мнение – размер – возраст – цвет – происхождение)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etc.)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###Par###Количественные и порядковые числительные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###Par###Предлоги места, времени, направления; предлоги, употребляемые с глаголами в страдательном залоге 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###Par###Социокультурные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t>знания и умения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ета в англоязычной среде в рамках тематического содержания 11 класса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</w:t>
            </w:r>
            <w:r>
              <w:rPr>
                <w:rFonts w:ascii="Times New Roman" w:hAnsi="Times New Roman"/>
                <w:color w:val="000000"/>
                <w:sz w:val="24"/>
              </w:rPr>
              <w:t>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###Par###Владение основными сведениями о социокультурном портрете и ку</w:t>
            </w:r>
            <w:r>
              <w:rPr>
                <w:rFonts w:ascii="Times New Roman" w:hAnsi="Times New Roman"/>
                <w:color w:val="000000"/>
                <w:sz w:val="24"/>
              </w:rPr>
              <w:t>льтурном наследии страны (стран), говорящих на английском языке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анты,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спортсмены, актёры и другие)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601800">
        <w:trPr>
          <w:trHeight w:val="144"/>
          <w:tblCellSpacing w:w="0" w:type="dxa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01800" w:rsidRDefault="00334C4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умения игнорировать информацию, не являющуюся необходимой для понимания ос</w:t>
            </w:r>
            <w:r>
              <w:rPr>
                <w:rFonts w:ascii="Times New Roman" w:hAnsi="Times New Roman"/>
                <w:color w:val="000000"/>
                <w:sz w:val="24"/>
              </w:rPr>
              <w:t>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601800" w:rsidRDefault="00601800">
      <w:pPr>
        <w:sectPr w:rsidR="00601800">
          <w:pgSz w:w="11906" w:h="16383"/>
          <w:pgMar w:top="1134" w:right="850" w:bottom="1134" w:left="1701" w:header="720" w:footer="720" w:gutter="0"/>
          <w:cols w:space="720"/>
        </w:sectPr>
      </w:pPr>
      <w:bookmarkStart w:id="13" w:name="block-67106686"/>
    </w:p>
    <w:bookmarkEnd w:id="13"/>
    <w:p w:rsidR="00601800" w:rsidRDefault="00334C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01800" w:rsidRDefault="00334C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01800" w:rsidRDefault="00334C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Английский язык. 10 класс. Афанасьева </w:t>
      </w:r>
      <w:r>
        <w:rPr>
          <w:rFonts w:ascii="Times New Roman" w:hAnsi="Times New Roman"/>
          <w:color w:val="000000"/>
          <w:sz w:val="28"/>
        </w:rPr>
        <w:t>О.В., Дули Д., Михеева И.В. и др. Акционерное общество «Издательство «Просвещение»</w:t>
      </w:r>
      <w:r>
        <w:rPr>
          <w:sz w:val="28"/>
        </w:rPr>
        <w:br/>
      </w:r>
      <w:bookmarkStart w:id="14" w:name="fcd4d2a0-5025-4100-b79a-d6e41cba5202"/>
      <w:r>
        <w:rPr>
          <w:rFonts w:ascii="Times New Roman" w:hAnsi="Times New Roman"/>
          <w:color w:val="000000"/>
          <w:sz w:val="28"/>
        </w:rPr>
        <w:t xml:space="preserve"> • Английский язык. 11 класс. Афанасьева О.В., Дули Д., Михеева И.В. и др. Акционерное общество «Издательство «Просвещение»</w:t>
      </w:r>
      <w:bookmarkEnd w:id="14"/>
    </w:p>
    <w:p w:rsidR="00601800" w:rsidRDefault="00601800">
      <w:pPr>
        <w:spacing w:after="0" w:line="480" w:lineRule="auto"/>
        <w:ind w:left="120"/>
      </w:pPr>
    </w:p>
    <w:p w:rsidR="00601800" w:rsidRDefault="00601800">
      <w:pPr>
        <w:spacing w:after="0"/>
        <w:ind w:left="120"/>
      </w:pPr>
    </w:p>
    <w:p w:rsidR="00601800" w:rsidRDefault="00334C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01800" w:rsidRDefault="00334C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Книги для уч</w:t>
      </w:r>
      <w:r>
        <w:rPr>
          <w:rFonts w:ascii="Times New Roman" w:hAnsi="Times New Roman"/>
          <w:color w:val="000000"/>
          <w:sz w:val="28"/>
        </w:rPr>
        <w:t>ителя «Английский язык» (10— 11 классы, серия “Rainbow English”). Авторы О. В. Афанасьева, И. В. Михеева, К. М. Баранова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Лексико-грамматический практикум к УМК «Английский язык» (10—11 классы, серия “Rainbow English”). Авторы О. В. Афанасьева, И. В. Михее</w:t>
      </w:r>
      <w:r>
        <w:rPr>
          <w:rFonts w:ascii="Times New Roman" w:hAnsi="Times New Roman"/>
          <w:color w:val="000000"/>
          <w:sz w:val="28"/>
        </w:rPr>
        <w:t>ва, К. М. Баранова, Е. А. Колесникова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Титова С.В. Brush up your grammar!: тесты, ключи, грамматические таблицы и правила, образцы вступительных испытаний: пособие по грамматике английского языка для самостоятельной подготовки к ЕГЭ и вступительным экзаме</w:t>
      </w:r>
      <w:r>
        <w:rPr>
          <w:rFonts w:ascii="Times New Roman" w:hAnsi="Times New Roman"/>
          <w:color w:val="000000"/>
          <w:sz w:val="28"/>
        </w:rPr>
        <w:t>нам в вузы – 7-е изд., доп. – Москва: Издательский дом «Квинто-Консалтинг»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Копылова, В.В. Методика проектной работы на уроках английского языка: </w:t>
      </w:r>
      <w:r>
        <w:rPr>
          <w:rFonts w:ascii="Times New Roman" w:hAnsi="Times New Roman"/>
          <w:color w:val="000000"/>
          <w:sz w:val="28"/>
        </w:rPr>
        <w:lastRenderedPageBreak/>
        <w:t>Методическое пособие. М.: Дрофа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Коммуникативное развитие учащихся средствами дидактической игры и организаци</w:t>
      </w:r>
      <w:r>
        <w:rPr>
          <w:rFonts w:ascii="Times New Roman" w:hAnsi="Times New Roman"/>
          <w:color w:val="000000"/>
          <w:sz w:val="28"/>
        </w:rPr>
        <w:t>ей языковой среды в образовательном учреждении: Монография. А.Г. Антипов, А.В. Петрушина, Л.И. Скворцова и др. – Кемерово: МОУ ДПО «НМЦ»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Кулиш, В.Г. Занимательный английский для детей. Сказки, загадки, увлекательные истории. . Д.: «Сталкер»</w:t>
      </w:r>
      <w:r>
        <w:rPr>
          <w:sz w:val="28"/>
        </w:rPr>
        <w:br/>
      </w:r>
      <w:bookmarkStart w:id="15" w:name="cb77c024-1ba4-42b1-b34b-1acff9643914"/>
      <w:r>
        <w:rPr>
          <w:rFonts w:ascii="Times New Roman" w:hAnsi="Times New Roman"/>
          <w:color w:val="000000"/>
          <w:sz w:val="28"/>
        </w:rPr>
        <w:t xml:space="preserve"> Пучкова, Ю.Я </w:t>
      </w:r>
      <w:r>
        <w:rPr>
          <w:rFonts w:ascii="Times New Roman" w:hAnsi="Times New Roman"/>
          <w:color w:val="000000"/>
          <w:sz w:val="28"/>
        </w:rPr>
        <w:t>Игры на уроках английского языка: Метод. пособие. ООО «Издательство Астрель»</w:t>
      </w:r>
      <w:bookmarkEnd w:id="15"/>
    </w:p>
    <w:p w:rsidR="00601800" w:rsidRDefault="00601800">
      <w:pPr>
        <w:spacing w:after="0"/>
        <w:ind w:left="120"/>
      </w:pPr>
    </w:p>
    <w:p w:rsidR="00601800" w:rsidRDefault="00334C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01800" w:rsidRDefault="00334C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1. http://www.lingvo-online.ru/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http://www.english.language.ru/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3. http://real-english.ru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4. http://www.urikor.net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5. http://learn-english.ucoz.ru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6. http://www.langust.ru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7. http://www.native-english.ru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8. http://www.myenglishpages.com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9. http://nestudent.ru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10. http://www.prosv.ru/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11. http://na-za.ucoz.ru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12. http://www.english.inrussia.org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13. http://angl.</w:t>
      </w:r>
      <w:r>
        <w:rPr>
          <w:rFonts w:ascii="Times New Roman" w:hAnsi="Times New Roman"/>
          <w:color w:val="000000"/>
          <w:sz w:val="28"/>
        </w:rPr>
        <w:t>visits.ru/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14. http://www.translate.ru/http://londinium.com/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15. http://www.londontown.com/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16. www.eclipsecrossword.com учебные кроссворды (лексика и грамматика)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17. http://www.discoveryeducation.com/free-puzzlemaker кроссворды, головоломки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18. http:</w:t>
      </w:r>
      <w:r>
        <w:rPr>
          <w:rFonts w:ascii="Times New Roman" w:hAnsi="Times New Roman"/>
          <w:color w:val="000000"/>
          <w:sz w:val="28"/>
        </w:rPr>
        <w:t>//www.pimpampum.net/bubblr комиксы (лексика и грамматика)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19. www.dvolver.com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20. http://podcasterpaul.wikispaces.com/Resources+for++Teachers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21. http://www.englishconversations.org/ (коллекция готовых подкастов)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22. www.dvolver.com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23. http://a4esl.o</w:t>
      </w:r>
      <w:r>
        <w:rPr>
          <w:rFonts w:ascii="Times New Roman" w:hAnsi="Times New Roman"/>
          <w:color w:val="000000"/>
          <w:sz w:val="28"/>
        </w:rPr>
        <w:t>rg</w:t>
      </w:r>
      <w:r>
        <w:rPr>
          <w:sz w:val="28"/>
        </w:rPr>
        <w:br/>
      </w:r>
      <w:bookmarkStart w:id="16" w:name="6695cb62-c7ac-4d3d-b5f1-bb0fcb6a9bae"/>
      <w:r>
        <w:rPr>
          <w:rFonts w:ascii="Times New Roman" w:hAnsi="Times New Roman"/>
          <w:color w:val="000000"/>
          <w:sz w:val="28"/>
        </w:rPr>
        <w:t xml:space="preserve"> 24. http://www.eslpod.com/website</w:t>
      </w:r>
      <w:bookmarkEnd w:id="16"/>
    </w:p>
    <w:p w:rsidR="00601800" w:rsidRDefault="00601800">
      <w:pPr>
        <w:sectPr w:rsidR="00601800">
          <w:pgSz w:w="11906" w:h="16383"/>
          <w:pgMar w:top="1134" w:right="850" w:bottom="1134" w:left="1701" w:header="720" w:footer="720" w:gutter="0"/>
          <w:cols w:space="720"/>
        </w:sectPr>
      </w:pPr>
      <w:bookmarkStart w:id="17" w:name="block-67106688"/>
    </w:p>
    <w:bookmarkEnd w:id="17"/>
    <w:p w:rsidR="00601800" w:rsidRDefault="00601800"/>
    <w:sectPr w:rsidR="00601800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C41" w:rsidRDefault="00334C41">
      <w:pPr>
        <w:spacing w:line="240" w:lineRule="auto"/>
      </w:pPr>
      <w:r>
        <w:separator/>
      </w:r>
    </w:p>
  </w:endnote>
  <w:endnote w:type="continuationSeparator" w:id="0">
    <w:p w:rsidR="00334C41" w:rsidRDefault="00334C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C41" w:rsidRDefault="00334C41">
      <w:pPr>
        <w:spacing w:after="0"/>
      </w:pPr>
      <w:r>
        <w:separator/>
      </w:r>
    </w:p>
  </w:footnote>
  <w:footnote w:type="continuationSeparator" w:id="0">
    <w:p w:rsidR="00334C41" w:rsidRDefault="00334C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1" w15:restartNumberingAfterBreak="0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4" w15:restartNumberingAfterBreak="0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5" w15:restartNumberingAfterBreak="0">
    <w:nsid w:val="25B654F3"/>
    <w:multiLevelType w:val="singleLevel"/>
    <w:tmpl w:val="25B654F3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6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01800"/>
    <w:rsid w:val="00334C41"/>
    <w:rsid w:val="00601800"/>
    <w:rsid w:val="00F37538"/>
    <w:rsid w:val="12DF2FA0"/>
    <w:rsid w:val="181B6073"/>
    <w:rsid w:val="23FB459E"/>
    <w:rsid w:val="298E5083"/>
    <w:rsid w:val="3754410E"/>
    <w:rsid w:val="6BB81476"/>
    <w:rsid w:val="71117FF6"/>
    <w:rsid w:val="7CD8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C8F22F-0343-40D2-BB19-ED16D931D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e88530cd" TargetMode="External"/><Relationship Id="rId299" Type="http://schemas.openxmlformats.org/officeDocument/2006/relationships/hyperlink" Target="https://m.edsoo.ru/5c263f0d" TargetMode="External"/><Relationship Id="rId21" Type="http://schemas.openxmlformats.org/officeDocument/2006/relationships/hyperlink" Target="https://m.edsoo.ru/142c7e77" TargetMode="External"/><Relationship Id="rId42" Type="http://schemas.openxmlformats.org/officeDocument/2006/relationships/hyperlink" Target="https://m.edsoo.ru/0d94afbb" TargetMode="External"/><Relationship Id="rId63" Type="http://schemas.openxmlformats.org/officeDocument/2006/relationships/hyperlink" Target="https://m.edsoo.ru/6054cd6c" TargetMode="External"/><Relationship Id="rId84" Type="http://schemas.openxmlformats.org/officeDocument/2006/relationships/hyperlink" Target="https://m.edsoo.ru/1df9a695" TargetMode="External"/><Relationship Id="rId138" Type="http://schemas.openxmlformats.org/officeDocument/2006/relationships/hyperlink" Target="https://m.edsoo.ru/052c684c" TargetMode="External"/><Relationship Id="rId159" Type="http://schemas.openxmlformats.org/officeDocument/2006/relationships/hyperlink" Target="https://m.edsoo.ru/07b974f1" TargetMode="External"/><Relationship Id="rId324" Type="http://schemas.openxmlformats.org/officeDocument/2006/relationships/hyperlink" Target="https://m.edsoo.ru/4,5487E+70" TargetMode="External"/><Relationship Id="rId345" Type="http://schemas.openxmlformats.org/officeDocument/2006/relationships/hyperlink" Target="https://m.edsoo.ru/16990f69" TargetMode="External"/><Relationship Id="rId366" Type="http://schemas.openxmlformats.org/officeDocument/2006/relationships/hyperlink" Target="https://m.edsoo.ru/9e5311dc" TargetMode="External"/><Relationship Id="rId387" Type="http://schemas.openxmlformats.org/officeDocument/2006/relationships/hyperlink" Target="https://m.edsoo.ru/6a866f02" TargetMode="External"/><Relationship Id="rId170" Type="http://schemas.openxmlformats.org/officeDocument/2006/relationships/hyperlink" Target="https://m.edsoo.ru/fdfe5cbc" TargetMode="External"/><Relationship Id="rId191" Type="http://schemas.openxmlformats.org/officeDocument/2006/relationships/hyperlink" Target="https://m.edsoo.ru/0d746d08" TargetMode="External"/><Relationship Id="rId205" Type="http://schemas.openxmlformats.org/officeDocument/2006/relationships/hyperlink" Target="https://m.edsoo.ru/ef850ad4" TargetMode="External"/><Relationship Id="rId226" Type="http://schemas.openxmlformats.org/officeDocument/2006/relationships/hyperlink" Target="https://m.edsoo.ru/0d94afbb" TargetMode="External"/><Relationship Id="rId247" Type="http://schemas.openxmlformats.org/officeDocument/2006/relationships/hyperlink" Target="https://m.edsoo.ru/6054cd6c" TargetMode="External"/><Relationship Id="rId107" Type="http://schemas.openxmlformats.org/officeDocument/2006/relationships/hyperlink" Target="https://m.edsoo.ru/8cb8e51f" TargetMode="External"/><Relationship Id="rId268" Type="http://schemas.openxmlformats.org/officeDocument/2006/relationships/hyperlink" Target="https://m.edsoo.ru/1df9a695" TargetMode="External"/><Relationship Id="rId289" Type="http://schemas.openxmlformats.org/officeDocument/2006/relationships/hyperlink" Target="https://m.edsoo.ru/dc4d2a7b" TargetMode="External"/><Relationship Id="rId11" Type="http://schemas.openxmlformats.org/officeDocument/2006/relationships/hyperlink" Target="https://m.edsoo.ru/262455fd" TargetMode="External"/><Relationship Id="rId32" Type="http://schemas.openxmlformats.org/officeDocument/2006/relationships/hyperlink" Target="https://m.edsoo.ru/c00887af" TargetMode="External"/><Relationship Id="rId53" Type="http://schemas.openxmlformats.org/officeDocument/2006/relationships/hyperlink" Target="https://m.edsoo.ru/df31e554" TargetMode="External"/><Relationship Id="rId74" Type="http://schemas.openxmlformats.org/officeDocument/2006/relationships/hyperlink" Target="https://m.edsoo.ru/568edb51" TargetMode="External"/><Relationship Id="rId128" Type="http://schemas.openxmlformats.org/officeDocument/2006/relationships/hyperlink" Target="https://m.edsoo.ru/3e68c596" TargetMode="External"/><Relationship Id="rId149" Type="http://schemas.openxmlformats.org/officeDocument/2006/relationships/hyperlink" Target="https://m.edsoo.ru/dbbd7587" TargetMode="External"/><Relationship Id="rId314" Type="http://schemas.openxmlformats.org/officeDocument/2006/relationships/hyperlink" Target="https://m.edsoo.ru/02ccc3a9" TargetMode="External"/><Relationship Id="rId335" Type="http://schemas.openxmlformats.org/officeDocument/2006/relationships/hyperlink" Target="https://m.edsoo.ru/49ab9311" TargetMode="External"/><Relationship Id="rId356" Type="http://schemas.openxmlformats.org/officeDocument/2006/relationships/hyperlink" Target="https://m.edsoo.ru/6a80b358" TargetMode="External"/><Relationship Id="rId377" Type="http://schemas.openxmlformats.org/officeDocument/2006/relationships/hyperlink" Target="https://m.edsoo.ru/82ee45fd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69369b0a" TargetMode="External"/><Relationship Id="rId160" Type="http://schemas.openxmlformats.org/officeDocument/2006/relationships/hyperlink" Target="https://m.edsoo.ru/5ed8a9cf" TargetMode="External"/><Relationship Id="rId181" Type="http://schemas.openxmlformats.org/officeDocument/2006/relationships/hyperlink" Target="https://m.edsoo.ru/8330c3a8" TargetMode="External"/><Relationship Id="rId216" Type="http://schemas.openxmlformats.org/officeDocument/2006/relationships/hyperlink" Target="https://m.edsoo.ru/c00887af" TargetMode="External"/><Relationship Id="rId237" Type="http://schemas.openxmlformats.org/officeDocument/2006/relationships/hyperlink" Target="https://m.edsoo.ru/df31e554" TargetMode="External"/><Relationship Id="rId258" Type="http://schemas.openxmlformats.org/officeDocument/2006/relationships/hyperlink" Target="https://m.edsoo.ru/568edb51" TargetMode="External"/><Relationship Id="rId279" Type="http://schemas.openxmlformats.org/officeDocument/2006/relationships/hyperlink" Target="https://m.edsoo.ru/69369b0a" TargetMode="External"/><Relationship Id="rId22" Type="http://schemas.openxmlformats.org/officeDocument/2006/relationships/hyperlink" Target="https://m.edsoo.ru/142c7e77" TargetMode="External"/><Relationship Id="rId43" Type="http://schemas.openxmlformats.org/officeDocument/2006/relationships/hyperlink" Target="https://m.edsoo.ru/41ece32e" TargetMode="External"/><Relationship Id="rId64" Type="http://schemas.openxmlformats.org/officeDocument/2006/relationships/hyperlink" Target="https://m.edsoo.ru/8a77ab82" TargetMode="External"/><Relationship Id="rId118" Type="http://schemas.openxmlformats.org/officeDocument/2006/relationships/hyperlink" Target="https://m.edsoo.ru/a2f1f6f0" TargetMode="External"/><Relationship Id="rId139" Type="http://schemas.openxmlformats.org/officeDocument/2006/relationships/hyperlink" Target="https://m.edsoo.ru/8f7e31a3" TargetMode="External"/><Relationship Id="rId290" Type="http://schemas.openxmlformats.org/officeDocument/2006/relationships/hyperlink" Target="https://m.edsoo.ru/83cf4c40" TargetMode="External"/><Relationship Id="rId304" Type="http://schemas.openxmlformats.org/officeDocument/2006/relationships/hyperlink" Target="https://m.edsoo.ru/320156f8" TargetMode="External"/><Relationship Id="rId325" Type="http://schemas.openxmlformats.org/officeDocument/2006/relationships/hyperlink" Target="https://m.edsoo.ru/78b690ac" TargetMode="External"/><Relationship Id="rId346" Type="http://schemas.openxmlformats.org/officeDocument/2006/relationships/hyperlink" Target="https://m.edsoo.ru/b0b53f8d" TargetMode="External"/><Relationship Id="rId367" Type="http://schemas.openxmlformats.org/officeDocument/2006/relationships/hyperlink" Target="https://m.edsoo.ru/1b90355b" TargetMode="External"/><Relationship Id="rId388" Type="http://schemas.openxmlformats.org/officeDocument/2006/relationships/fontTable" Target="fontTable.xml"/><Relationship Id="rId85" Type="http://schemas.openxmlformats.org/officeDocument/2006/relationships/hyperlink" Target="https://m.edsoo.ru/063ecac2" TargetMode="External"/><Relationship Id="rId150" Type="http://schemas.openxmlformats.org/officeDocument/2006/relationships/hyperlink" Target="https://m.edsoo.ru/c9d57a24" TargetMode="External"/><Relationship Id="rId171" Type="http://schemas.openxmlformats.org/officeDocument/2006/relationships/hyperlink" Target="https://m.edsoo.ru/bf57ccf0" TargetMode="External"/><Relationship Id="rId192" Type="http://schemas.openxmlformats.org/officeDocument/2006/relationships/hyperlink" Target="https://m.edsoo.ru/66843f5c" TargetMode="External"/><Relationship Id="rId206" Type="http://schemas.openxmlformats.org/officeDocument/2006/relationships/hyperlink" Target="https://m.edsoo.ru/362a7e00" TargetMode="External"/><Relationship Id="rId227" Type="http://schemas.openxmlformats.org/officeDocument/2006/relationships/hyperlink" Target="https://m.edsoo.ru/41ece32e" TargetMode="External"/><Relationship Id="rId248" Type="http://schemas.openxmlformats.org/officeDocument/2006/relationships/hyperlink" Target="https://m.edsoo.ru/8a77ab82" TargetMode="External"/><Relationship Id="rId269" Type="http://schemas.openxmlformats.org/officeDocument/2006/relationships/hyperlink" Target="https://m.edsoo.ru/063ecac2" TargetMode="External"/><Relationship Id="rId12" Type="http://schemas.openxmlformats.org/officeDocument/2006/relationships/hyperlink" Target="https://m.edsoo.ru/262455fd" TargetMode="External"/><Relationship Id="rId33" Type="http://schemas.openxmlformats.org/officeDocument/2006/relationships/hyperlink" Target="https://m.edsoo.ru/470533a0" TargetMode="External"/><Relationship Id="rId108" Type="http://schemas.openxmlformats.org/officeDocument/2006/relationships/hyperlink" Target="https://m.edsoo.ru/3a0bbeb6" TargetMode="External"/><Relationship Id="rId129" Type="http://schemas.openxmlformats.org/officeDocument/2006/relationships/hyperlink" Target="https://m.edsoo.ru/a0053b7f" TargetMode="External"/><Relationship Id="rId280" Type="http://schemas.openxmlformats.org/officeDocument/2006/relationships/hyperlink" Target="https://m.edsoo.ru/f45f07b8" TargetMode="External"/><Relationship Id="rId315" Type="http://schemas.openxmlformats.org/officeDocument/2006/relationships/hyperlink" Target="https://m.edsoo.ru/4408296" TargetMode="External"/><Relationship Id="rId336" Type="http://schemas.openxmlformats.org/officeDocument/2006/relationships/hyperlink" Target="https://m.edsoo.ru/8335f701" TargetMode="External"/><Relationship Id="rId357" Type="http://schemas.openxmlformats.org/officeDocument/2006/relationships/hyperlink" Target="https://m.edsoo.ru/9b81edd9" TargetMode="External"/><Relationship Id="rId54" Type="http://schemas.openxmlformats.org/officeDocument/2006/relationships/hyperlink" Target="https://m.edsoo.ru/5f09c016" TargetMode="External"/><Relationship Id="rId75" Type="http://schemas.openxmlformats.org/officeDocument/2006/relationships/hyperlink" Target="https://m.edsoo.ru/1b50e204" TargetMode="External"/><Relationship Id="rId96" Type="http://schemas.openxmlformats.org/officeDocument/2006/relationships/hyperlink" Target="https://m.edsoo.ru/f45f07b8" TargetMode="External"/><Relationship Id="rId140" Type="http://schemas.openxmlformats.org/officeDocument/2006/relationships/hyperlink" Target="https://m.edsoo.ru/a6dfbb16" TargetMode="External"/><Relationship Id="rId161" Type="http://schemas.openxmlformats.org/officeDocument/2006/relationships/hyperlink" Target="https://m.edsoo.ru/8ec400c9" TargetMode="External"/><Relationship Id="rId182" Type="http://schemas.openxmlformats.org/officeDocument/2006/relationships/hyperlink" Target="https://m.edsoo.ru/1d78d7ab" TargetMode="External"/><Relationship Id="rId217" Type="http://schemas.openxmlformats.org/officeDocument/2006/relationships/hyperlink" Target="https://m.edsoo.ru/470533a0" TargetMode="External"/><Relationship Id="rId378" Type="http://schemas.openxmlformats.org/officeDocument/2006/relationships/hyperlink" Target="https://m.edsoo.ru/d9e10a70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5f09c016" TargetMode="External"/><Relationship Id="rId259" Type="http://schemas.openxmlformats.org/officeDocument/2006/relationships/hyperlink" Target="https://m.edsoo.ru/1b50e204" TargetMode="External"/><Relationship Id="rId23" Type="http://schemas.openxmlformats.org/officeDocument/2006/relationships/hyperlink" Target="https://m.edsoo.ru/142c7e77" TargetMode="External"/><Relationship Id="rId119" Type="http://schemas.openxmlformats.org/officeDocument/2006/relationships/hyperlink" Target="https://m.edsoo.ru/e1753bc9" TargetMode="External"/><Relationship Id="rId270" Type="http://schemas.openxmlformats.org/officeDocument/2006/relationships/hyperlink" Target="https://m.edsoo.ru/57670a62" TargetMode="External"/><Relationship Id="rId291" Type="http://schemas.openxmlformats.org/officeDocument/2006/relationships/hyperlink" Target="https://m.edsoo.ru/8cb8e51f" TargetMode="External"/><Relationship Id="rId305" Type="http://schemas.openxmlformats.org/officeDocument/2006/relationships/hyperlink" Target="https://m.edsoo.ru/99179e8e" TargetMode="External"/><Relationship Id="rId326" Type="http://schemas.openxmlformats.org/officeDocument/2006/relationships/hyperlink" Target="https://m.edsoo.ru/70eb0176" TargetMode="External"/><Relationship Id="rId347" Type="http://schemas.openxmlformats.org/officeDocument/2006/relationships/hyperlink" Target="https://m.edsoo.ru/052fda2c" TargetMode="External"/><Relationship Id="rId44" Type="http://schemas.openxmlformats.org/officeDocument/2006/relationships/hyperlink" Target="https://m.edsoo.ru/c9e25e52" TargetMode="External"/><Relationship Id="rId65" Type="http://schemas.openxmlformats.org/officeDocument/2006/relationships/hyperlink" Target="https://m.edsoo.ru/ee1f5e7b" TargetMode="External"/><Relationship Id="rId86" Type="http://schemas.openxmlformats.org/officeDocument/2006/relationships/hyperlink" Target="https://m.edsoo.ru/57670a62" TargetMode="External"/><Relationship Id="rId130" Type="http://schemas.openxmlformats.org/officeDocument/2006/relationships/hyperlink" Target="https://m.edsoo.ru/8678f003" TargetMode="External"/><Relationship Id="rId151" Type="http://schemas.openxmlformats.org/officeDocument/2006/relationships/hyperlink" Target="https://m.edsoo.ru/fc02a466" TargetMode="External"/><Relationship Id="rId368" Type="http://schemas.openxmlformats.org/officeDocument/2006/relationships/hyperlink" Target="https://m.edsoo.ru/25fd3acb" TargetMode="External"/><Relationship Id="rId389" Type="http://schemas.openxmlformats.org/officeDocument/2006/relationships/theme" Target="theme/theme1.xml"/><Relationship Id="rId172" Type="http://schemas.openxmlformats.org/officeDocument/2006/relationships/hyperlink" Target="https://m.edsoo.ru/c6c1b5ba" TargetMode="External"/><Relationship Id="rId193" Type="http://schemas.openxmlformats.org/officeDocument/2006/relationships/hyperlink" Target="https://m.edsoo.ru/67d18867" TargetMode="External"/><Relationship Id="rId207" Type="http://schemas.openxmlformats.org/officeDocument/2006/relationships/hyperlink" Target="https://m.edsoo.ru/5c263f0d" TargetMode="External"/><Relationship Id="rId228" Type="http://schemas.openxmlformats.org/officeDocument/2006/relationships/hyperlink" Target="https://m.edsoo.ru/c9e25e52" TargetMode="External"/><Relationship Id="rId249" Type="http://schemas.openxmlformats.org/officeDocument/2006/relationships/hyperlink" Target="https://m.edsoo.ru/ee1f5e7b" TargetMode="External"/><Relationship Id="rId13" Type="http://schemas.openxmlformats.org/officeDocument/2006/relationships/hyperlink" Target="https://m.edsoo.ru/262455fd" TargetMode="External"/><Relationship Id="rId109" Type="http://schemas.openxmlformats.org/officeDocument/2006/relationships/hyperlink" Target="https://m.edsoo.ru/27fa63e9" TargetMode="External"/><Relationship Id="rId260" Type="http://schemas.openxmlformats.org/officeDocument/2006/relationships/hyperlink" Target="https://m.edsoo.ru/893805d2" TargetMode="External"/><Relationship Id="rId281" Type="http://schemas.openxmlformats.org/officeDocument/2006/relationships/hyperlink" Target="https://m.edsoo.ru/3b7fc9bb" TargetMode="External"/><Relationship Id="rId316" Type="http://schemas.openxmlformats.org/officeDocument/2006/relationships/hyperlink" Target="https://m.edsoo.ru/72f588da" TargetMode="External"/><Relationship Id="rId337" Type="http://schemas.openxmlformats.org/officeDocument/2006/relationships/hyperlink" Target="https://m.edsoo.ru/3048c65b" TargetMode="External"/><Relationship Id="rId34" Type="http://schemas.openxmlformats.org/officeDocument/2006/relationships/hyperlink" Target="https://m.edsoo.ru/96f90ef6" TargetMode="External"/><Relationship Id="rId55" Type="http://schemas.openxmlformats.org/officeDocument/2006/relationships/hyperlink" Target="https://m.edsoo.ru/6b37e877" TargetMode="External"/><Relationship Id="rId76" Type="http://schemas.openxmlformats.org/officeDocument/2006/relationships/hyperlink" Target="https://m.edsoo.ru/893805d2" TargetMode="External"/><Relationship Id="rId97" Type="http://schemas.openxmlformats.org/officeDocument/2006/relationships/hyperlink" Target="https://m.edsoo.ru/3b7fc9bb" TargetMode="External"/><Relationship Id="rId120" Type="http://schemas.openxmlformats.org/officeDocument/2006/relationships/hyperlink" Target="https://m.edsoo.ru/320156f8" TargetMode="External"/><Relationship Id="rId141" Type="http://schemas.openxmlformats.org/officeDocument/2006/relationships/hyperlink" Target="https://m.edsoo.ru/67278943" TargetMode="External"/><Relationship Id="rId358" Type="http://schemas.openxmlformats.org/officeDocument/2006/relationships/hyperlink" Target="https://m.edsoo.ru/dd917eac" TargetMode="External"/><Relationship Id="rId379" Type="http://schemas.openxmlformats.org/officeDocument/2006/relationships/hyperlink" Target="https://m.edsoo.ru/13c7453c" TargetMode="External"/><Relationship Id="rId7" Type="http://schemas.openxmlformats.org/officeDocument/2006/relationships/hyperlink" Target="https://m.edsoo.ru/262455fd" TargetMode="External"/><Relationship Id="rId162" Type="http://schemas.openxmlformats.org/officeDocument/2006/relationships/hyperlink" Target="https://m.edsoo.ru/b835281f" TargetMode="External"/><Relationship Id="rId183" Type="http://schemas.openxmlformats.org/officeDocument/2006/relationships/hyperlink" Target="https://m.edsoo.ru/91737089" TargetMode="External"/><Relationship Id="rId218" Type="http://schemas.openxmlformats.org/officeDocument/2006/relationships/hyperlink" Target="https://m.edsoo.ru/96f90ef6" TargetMode="External"/><Relationship Id="rId239" Type="http://schemas.openxmlformats.org/officeDocument/2006/relationships/hyperlink" Target="https://m.edsoo.ru/6b37e877" TargetMode="External"/><Relationship Id="rId250" Type="http://schemas.openxmlformats.org/officeDocument/2006/relationships/hyperlink" Target="https://m.edsoo.ru/6ca373e0" TargetMode="External"/><Relationship Id="rId271" Type="http://schemas.openxmlformats.org/officeDocument/2006/relationships/hyperlink" Target="https://m.edsoo.ru/c18997e5" TargetMode="External"/><Relationship Id="rId292" Type="http://schemas.openxmlformats.org/officeDocument/2006/relationships/hyperlink" Target="https://m.edsoo.ru/3a0bbeb6" TargetMode="External"/><Relationship Id="rId306" Type="http://schemas.openxmlformats.org/officeDocument/2006/relationships/hyperlink" Target="https://m.edsoo.ru/958b3012" TargetMode="External"/><Relationship Id="rId24" Type="http://schemas.openxmlformats.org/officeDocument/2006/relationships/hyperlink" Target="https://m.edsoo.ru/142c7e77" TargetMode="External"/><Relationship Id="rId45" Type="http://schemas.openxmlformats.org/officeDocument/2006/relationships/hyperlink" Target="https://m.edsoo.ru/ff9865ba" TargetMode="External"/><Relationship Id="rId66" Type="http://schemas.openxmlformats.org/officeDocument/2006/relationships/hyperlink" Target="https://m.edsoo.ru/6ca373e0" TargetMode="External"/><Relationship Id="rId87" Type="http://schemas.openxmlformats.org/officeDocument/2006/relationships/hyperlink" Target="https://m.edsoo.ru/c18997e5" TargetMode="External"/><Relationship Id="rId110" Type="http://schemas.openxmlformats.org/officeDocument/2006/relationships/hyperlink" Target="https://m.edsoo.ru/31a707c1" TargetMode="External"/><Relationship Id="rId131" Type="http://schemas.openxmlformats.org/officeDocument/2006/relationships/hyperlink" Target="https://m.edsoo.ru/c7410dc1" TargetMode="External"/><Relationship Id="rId327" Type="http://schemas.openxmlformats.org/officeDocument/2006/relationships/hyperlink" Target="https://m.edsoo.ru/b8ccbf44" TargetMode="External"/><Relationship Id="rId348" Type="http://schemas.openxmlformats.org/officeDocument/2006/relationships/hyperlink" Target="https://m.edsoo.ru/f5643207" TargetMode="External"/><Relationship Id="rId369" Type="http://schemas.openxmlformats.org/officeDocument/2006/relationships/hyperlink" Target="https://m.edsoo.ru/f9cd89a1" TargetMode="External"/><Relationship Id="rId152" Type="http://schemas.openxmlformats.org/officeDocument/2006/relationships/hyperlink" Target="https://m.edsoo.ru/0aa9de33" TargetMode="External"/><Relationship Id="rId173" Type="http://schemas.openxmlformats.org/officeDocument/2006/relationships/hyperlink" Target="https://m.edsoo.ru/116b101d" TargetMode="External"/><Relationship Id="rId194" Type="http://schemas.openxmlformats.org/officeDocument/2006/relationships/hyperlink" Target="https://m.edsoo.ru/c03288ad" TargetMode="External"/><Relationship Id="rId208" Type="http://schemas.openxmlformats.org/officeDocument/2006/relationships/hyperlink" Target="https://m.edsoo.ru/a5a75237" TargetMode="External"/><Relationship Id="rId229" Type="http://schemas.openxmlformats.org/officeDocument/2006/relationships/hyperlink" Target="https://m.edsoo.ru/ff9865ba" TargetMode="External"/><Relationship Id="rId380" Type="http://schemas.openxmlformats.org/officeDocument/2006/relationships/hyperlink" Target="https://m.edsoo.ru/8e48f63d" TargetMode="External"/><Relationship Id="rId240" Type="http://schemas.openxmlformats.org/officeDocument/2006/relationships/hyperlink" Target="https://m.edsoo.ru/7c1c8a78" TargetMode="External"/><Relationship Id="rId261" Type="http://schemas.openxmlformats.org/officeDocument/2006/relationships/hyperlink" Target="https://m.edsoo.ru/64d2b182" TargetMode="External"/><Relationship Id="rId14" Type="http://schemas.openxmlformats.org/officeDocument/2006/relationships/hyperlink" Target="https://m.edsoo.ru/262455fd" TargetMode="External"/><Relationship Id="rId35" Type="http://schemas.openxmlformats.org/officeDocument/2006/relationships/hyperlink" Target="https://m.edsoo.ru/4d49105e" TargetMode="External"/><Relationship Id="rId56" Type="http://schemas.openxmlformats.org/officeDocument/2006/relationships/hyperlink" Target="https://m.edsoo.ru/7c1c8a78" TargetMode="External"/><Relationship Id="rId77" Type="http://schemas.openxmlformats.org/officeDocument/2006/relationships/hyperlink" Target="https://m.edsoo.ru/64d2b182" TargetMode="External"/><Relationship Id="rId100" Type="http://schemas.openxmlformats.org/officeDocument/2006/relationships/hyperlink" Target="https://m.edsoo.ru/66843f5c" TargetMode="External"/><Relationship Id="rId282" Type="http://schemas.openxmlformats.org/officeDocument/2006/relationships/hyperlink" Target="https://m.edsoo.ru/4c0245de" TargetMode="External"/><Relationship Id="rId317" Type="http://schemas.openxmlformats.org/officeDocument/2006/relationships/hyperlink" Target="https://m.edsoo.ru/8c474d29" TargetMode="External"/><Relationship Id="rId338" Type="http://schemas.openxmlformats.org/officeDocument/2006/relationships/hyperlink" Target="https://m.edsoo.ru/00a89f77" TargetMode="External"/><Relationship Id="rId359" Type="http://schemas.openxmlformats.org/officeDocument/2006/relationships/hyperlink" Target="https://m.edsoo.ru/7a9e0f25" TargetMode="External"/><Relationship Id="rId8" Type="http://schemas.openxmlformats.org/officeDocument/2006/relationships/hyperlink" Target="https://m.edsoo.ru/262455fd" TargetMode="External"/><Relationship Id="rId98" Type="http://schemas.openxmlformats.org/officeDocument/2006/relationships/hyperlink" Target="https://m.edsoo.ru/4c0245de" TargetMode="External"/><Relationship Id="rId121" Type="http://schemas.openxmlformats.org/officeDocument/2006/relationships/hyperlink" Target="https://m.edsoo.ru/99179e8e" TargetMode="External"/><Relationship Id="rId142" Type="http://schemas.openxmlformats.org/officeDocument/2006/relationships/hyperlink" Target="https://m.edsoo.ru/452c55c7" TargetMode="External"/><Relationship Id="rId163" Type="http://schemas.openxmlformats.org/officeDocument/2006/relationships/hyperlink" Target="https://m.edsoo.ru/7578897d" TargetMode="External"/><Relationship Id="rId184" Type="http://schemas.openxmlformats.org/officeDocument/2006/relationships/hyperlink" Target="https://m.edsoo.ru/b7d04800" TargetMode="External"/><Relationship Id="rId219" Type="http://schemas.openxmlformats.org/officeDocument/2006/relationships/hyperlink" Target="https://m.edsoo.ru/4d49105e" TargetMode="External"/><Relationship Id="rId370" Type="http://schemas.openxmlformats.org/officeDocument/2006/relationships/hyperlink" Target="https://m.edsoo.ru/1b1eb5c8" TargetMode="External"/><Relationship Id="rId230" Type="http://schemas.openxmlformats.org/officeDocument/2006/relationships/hyperlink" Target="https://m.edsoo.ru/052c684c" TargetMode="External"/><Relationship Id="rId251" Type="http://schemas.openxmlformats.org/officeDocument/2006/relationships/hyperlink" Target="https://m.edsoo.ru/07b974f1" TargetMode="External"/><Relationship Id="rId25" Type="http://schemas.openxmlformats.org/officeDocument/2006/relationships/hyperlink" Target="https://m.edsoo.ru/142c7e77" TargetMode="External"/><Relationship Id="rId46" Type="http://schemas.openxmlformats.org/officeDocument/2006/relationships/hyperlink" Target="https://m.edsoo.ru/052c684c" TargetMode="External"/><Relationship Id="rId67" Type="http://schemas.openxmlformats.org/officeDocument/2006/relationships/hyperlink" Target="https://m.edsoo.ru/07b974f1" TargetMode="External"/><Relationship Id="rId272" Type="http://schemas.openxmlformats.org/officeDocument/2006/relationships/hyperlink" Target="https://m.edsoo.ru/76c641a2" TargetMode="External"/><Relationship Id="rId293" Type="http://schemas.openxmlformats.org/officeDocument/2006/relationships/hyperlink" Target="https://m.edsoo.ru/27fa63e9" TargetMode="External"/><Relationship Id="rId307" Type="http://schemas.openxmlformats.org/officeDocument/2006/relationships/hyperlink" Target="https://m.edsoo.ru/7a3834e8" TargetMode="External"/><Relationship Id="rId328" Type="http://schemas.openxmlformats.org/officeDocument/2006/relationships/hyperlink" Target="https://m.edsoo.ru/af9971d3" TargetMode="External"/><Relationship Id="rId349" Type="http://schemas.openxmlformats.org/officeDocument/2006/relationships/hyperlink" Target="https://m.edsoo.ru/ee0a863c" TargetMode="External"/><Relationship Id="rId88" Type="http://schemas.openxmlformats.org/officeDocument/2006/relationships/hyperlink" Target="https://m.edsoo.ru/76c641a2" TargetMode="External"/><Relationship Id="rId111" Type="http://schemas.openxmlformats.org/officeDocument/2006/relationships/hyperlink" Target="https://m.edsoo.ru/b80aca84" TargetMode="External"/><Relationship Id="rId132" Type="http://schemas.openxmlformats.org/officeDocument/2006/relationships/hyperlink" Target="https://m.edsoo.ru/87c3471e" TargetMode="External"/><Relationship Id="rId153" Type="http://schemas.openxmlformats.org/officeDocument/2006/relationships/hyperlink" Target="https://m.edsoo.ru/7881bb8b" TargetMode="External"/><Relationship Id="rId174" Type="http://schemas.openxmlformats.org/officeDocument/2006/relationships/hyperlink" Target="https://m.edsoo.ru/d54f5f2f" TargetMode="External"/><Relationship Id="rId195" Type="http://schemas.openxmlformats.org/officeDocument/2006/relationships/hyperlink" Target="https://m.edsoo.ru/a3718251" TargetMode="External"/><Relationship Id="rId209" Type="http://schemas.openxmlformats.org/officeDocument/2006/relationships/hyperlink" Target="https://m.edsoo.ru/e88530cd" TargetMode="External"/><Relationship Id="rId360" Type="http://schemas.openxmlformats.org/officeDocument/2006/relationships/hyperlink" Target="https://m.edsoo.ru/97d9bc2d" TargetMode="External"/><Relationship Id="rId381" Type="http://schemas.openxmlformats.org/officeDocument/2006/relationships/hyperlink" Target="https://m.edsoo.ru/193cbd13" TargetMode="External"/><Relationship Id="rId220" Type="http://schemas.openxmlformats.org/officeDocument/2006/relationships/hyperlink" Target="https://m.edsoo.ru/3e68c596" TargetMode="External"/><Relationship Id="rId241" Type="http://schemas.openxmlformats.org/officeDocument/2006/relationships/hyperlink" Target="https://m.edsoo.ru/dbbd7587" TargetMode="External"/><Relationship Id="rId15" Type="http://schemas.openxmlformats.org/officeDocument/2006/relationships/hyperlink" Target="https://m.edsoo.ru/262455fd" TargetMode="External"/><Relationship Id="rId36" Type="http://schemas.openxmlformats.org/officeDocument/2006/relationships/hyperlink" Target="https://m.edsoo.ru/3e68c596" TargetMode="External"/><Relationship Id="rId57" Type="http://schemas.openxmlformats.org/officeDocument/2006/relationships/hyperlink" Target="https://m.edsoo.ru/dbbd7587" TargetMode="External"/><Relationship Id="rId262" Type="http://schemas.openxmlformats.org/officeDocument/2006/relationships/hyperlink" Target="https://m.edsoo.ru/fdfe5cbc" TargetMode="External"/><Relationship Id="rId283" Type="http://schemas.openxmlformats.org/officeDocument/2006/relationships/hyperlink" Target="https://m.edsoo.ru/0d746d08" TargetMode="External"/><Relationship Id="rId318" Type="http://schemas.openxmlformats.org/officeDocument/2006/relationships/hyperlink" Target="https://m.edsoo.ru/8c639c8d" TargetMode="External"/><Relationship Id="rId339" Type="http://schemas.openxmlformats.org/officeDocument/2006/relationships/hyperlink" Target="https://m.edsoo.ru/6919c6f7" TargetMode="External"/><Relationship Id="rId78" Type="http://schemas.openxmlformats.org/officeDocument/2006/relationships/hyperlink" Target="https://m.edsoo.ru/fdfe5cbc" TargetMode="External"/><Relationship Id="rId99" Type="http://schemas.openxmlformats.org/officeDocument/2006/relationships/hyperlink" Target="https://m.edsoo.ru/0d746d08" TargetMode="External"/><Relationship Id="rId101" Type="http://schemas.openxmlformats.org/officeDocument/2006/relationships/hyperlink" Target="https://m.edsoo.ru/67d18867" TargetMode="External"/><Relationship Id="rId122" Type="http://schemas.openxmlformats.org/officeDocument/2006/relationships/hyperlink" Target="https://m.edsoo.ru/958b3012" TargetMode="External"/><Relationship Id="rId143" Type="http://schemas.openxmlformats.org/officeDocument/2006/relationships/hyperlink" Target="https://m.edsoo.ru/e447ca2f" TargetMode="External"/><Relationship Id="rId164" Type="http://schemas.openxmlformats.org/officeDocument/2006/relationships/hyperlink" Target="https://m.edsoo.ru/64cc30e3" TargetMode="External"/><Relationship Id="rId185" Type="http://schemas.openxmlformats.org/officeDocument/2006/relationships/hyperlink" Target="https://m.edsoo.ru/d4341c8c" TargetMode="External"/><Relationship Id="rId350" Type="http://schemas.openxmlformats.org/officeDocument/2006/relationships/hyperlink" Target="https://m.edsoo.ru/85a66e88" TargetMode="External"/><Relationship Id="rId371" Type="http://schemas.openxmlformats.org/officeDocument/2006/relationships/hyperlink" Target="https://m.edsoo.ru/27cc06b5" TargetMode="External"/><Relationship Id="rId9" Type="http://schemas.openxmlformats.org/officeDocument/2006/relationships/hyperlink" Target="https://m.edsoo.ru/262455fd" TargetMode="External"/><Relationship Id="rId210" Type="http://schemas.openxmlformats.org/officeDocument/2006/relationships/hyperlink" Target="https://m.edsoo.ru/a2f1f6f0" TargetMode="External"/><Relationship Id="rId26" Type="http://schemas.openxmlformats.org/officeDocument/2006/relationships/hyperlink" Target="https://m.edsoo.ru/142c7e77" TargetMode="External"/><Relationship Id="rId231" Type="http://schemas.openxmlformats.org/officeDocument/2006/relationships/hyperlink" Target="https://m.edsoo.ru/8f7e31a3" TargetMode="External"/><Relationship Id="rId252" Type="http://schemas.openxmlformats.org/officeDocument/2006/relationships/hyperlink" Target="https://m.edsoo.ru/5ed8a9cf" TargetMode="External"/><Relationship Id="rId273" Type="http://schemas.openxmlformats.org/officeDocument/2006/relationships/hyperlink" Target="https://m.edsoo.ru/8330c3a8" TargetMode="External"/><Relationship Id="rId294" Type="http://schemas.openxmlformats.org/officeDocument/2006/relationships/hyperlink" Target="https://m.edsoo.ru/31a707c1" TargetMode="External"/><Relationship Id="rId308" Type="http://schemas.openxmlformats.org/officeDocument/2006/relationships/hyperlink" Target="https://m.edsoo.ru/69a2e566" TargetMode="External"/><Relationship Id="rId329" Type="http://schemas.openxmlformats.org/officeDocument/2006/relationships/hyperlink" Target="https://m.edsoo.ru/cf0228ca" TargetMode="External"/><Relationship Id="rId47" Type="http://schemas.openxmlformats.org/officeDocument/2006/relationships/hyperlink" Target="https://m.edsoo.ru/8f7e31a3" TargetMode="External"/><Relationship Id="rId68" Type="http://schemas.openxmlformats.org/officeDocument/2006/relationships/hyperlink" Target="https://m.edsoo.ru/5ed8a9cf" TargetMode="External"/><Relationship Id="rId89" Type="http://schemas.openxmlformats.org/officeDocument/2006/relationships/hyperlink" Target="https://m.edsoo.ru/8330c3a8" TargetMode="External"/><Relationship Id="rId112" Type="http://schemas.openxmlformats.org/officeDocument/2006/relationships/hyperlink" Target="https://m.edsoo.ru/1eb1f52f" TargetMode="External"/><Relationship Id="rId133" Type="http://schemas.openxmlformats.org/officeDocument/2006/relationships/hyperlink" Target="https://m.edsoo.ru/eefec8f2" TargetMode="External"/><Relationship Id="rId154" Type="http://schemas.openxmlformats.org/officeDocument/2006/relationships/hyperlink" Target="https://m.edsoo.ru/9c3dfcc3" TargetMode="External"/><Relationship Id="rId175" Type="http://schemas.openxmlformats.org/officeDocument/2006/relationships/hyperlink" Target="https://m.edsoo.ru/317cf3fa" TargetMode="External"/><Relationship Id="rId340" Type="http://schemas.openxmlformats.org/officeDocument/2006/relationships/hyperlink" Target="https://m.edsoo.ru/1e5c7b7a" TargetMode="External"/><Relationship Id="rId361" Type="http://schemas.openxmlformats.org/officeDocument/2006/relationships/hyperlink" Target="https://m.edsoo.ru/de736398" TargetMode="External"/><Relationship Id="rId196" Type="http://schemas.openxmlformats.org/officeDocument/2006/relationships/hyperlink" Target="https://m.edsoo.ru/e8a53fdb" TargetMode="External"/><Relationship Id="rId200" Type="http://schemas.openxmlformats.org/officeDocument/2006/relationships/hyperlink" Target="https://m.edsoo.ru/3a0bbeb6" TargetMode="External"/><Relationship Id="rId382" Type="http://schemas.openxmlformats.org/officeDocument/2006/relationships/hyperlink" Target="https://m.edsoo.ru/9fb17b25" TargetMode="External"/><Relationship Id="rId16" Type="http://schemas.openxmlformats.org/officeDocument/2006/relationships/hyperlink" Target="https://m.edsoo.ru/262455fd" TargetMode="External"/><Relationship Id="rId221" Type="http://schemas.openxmlformats.org/officeDocument/2006/relationships/hyperlink" Target="https://m.edsoo.ru/a0053b7f" TargetMode="External"/><Relationship Id="rId242" Type="http://schemas.openxmlformats.org/officeDocument/2006/relationships/hyperlink" Target="https://m.edsoo.ru/c9d57a24" TargetMode="External"/><Relationship Id="rId263" Type="http://schemas.openxmlformats.org/officeDocument/2006/relationships/hyperlink" Target="https://m.edsoo.ru/bf57ccf0" TargetMode="External"/><Relationship Id="rId284" Type="http://schemas.openxmlformats.org/officeDocument/2006/relationships/hyperlink" Target="https://m.edsoo.ru/66843f5c" TargetMode="External"/><Relationship Id="rId319" Type="http://schemas.openxmlformats.org/officeDocument/2006/relationships/hyperlink" Target="https://m.edsoo.ru/8addc986" TargetMode="External"/><Relationship Id="rId37" Type="http://schemas.openxmlformats.org/officeDocument/2006/relationships/hyperlink" Target="https://m.edsoo.ru/a0053b7f" TargetMode="External"/><Relationship Id="rId58" Type="http://schemas.openxmlformats.org/officeDocument/2006/relationships/hyperlink" Target="https://m.edsoo.ru/c9d57a24" TargetMode="External"/><Relationship Id="rId79" Type="http://schemas.openxmlformats.org/officeDocument/2006/relationships/hyperlink" Target="https://m.edsoo.ru/bf57ccf0" TargetMode="External"/><Relationship Id="rId102" Type="http://schemas.openxmlformats.org/officeDocument/2006/relationships/hyperlink" Target="https://m.edsoo.ru/c03288ad" TargetMode="External"/><Relationship Id="rId123" Type="http://schemas.openxmlformats.org/officeDocument/2006/relationships/hyperlink" Target="https://m.edsoo.ru/95d9a694" TargetMode="External"/><Relationship Id="rId144" Type="http://schemas.openxmlformats.org/officeDocument/2006/relationships/hyperlink" Target="https://m.edsoo.ru/398977b2" TargetMode="External"/><Relationship Id="rId330" Type="http://schemas.openxmlformats.org/officeDocument/2006/relationships/hyperlink" Target="https://m.edsoo.ru/5d84a687" TargetMode="External"/><Relationship Id="rId90" Type="http://schemas.openxmlformats.org/officeDocument/2006/relationships/hyperlink" Target="https://m.edsoo.ru/1d78d7ab" TargetMode="External"/><Relationship Id="rId165" Type="http://schemas.openxmlformats.org/officeDocument/2006/relationships/hyperlink" Target="https://m.edsoo.ru/07b974f1" TargetMode="External"/><Relationship Id="rId186" Type="http://schemas.openxmlformats.org/officeDocument/2006/relationships/hyperlink" Target="https://m.edsoo.ru/f6c50ebb" TargetMode="External"/><Relationship Id="rId351" Type="http://schemas.openxmlformats.org/officeDocument/2006/relationships/hyperlink" Target="https://m.edsoo.ru/2600e09a" TargetMode="External"/><Relationship Id="rId372" Type="http://schemas.openxmlformats.org/officeDocument/2006/relationships/hyperlink" Target="https://m.edsoo.ru/2a2aa944" TargetMode="External"/><Relationship Id="rId211" Type="http://schemas.openxmlformats.org/officeDocument/2006/relationships/hyperlink" Target="https://m.edsoo.ru/e1753bc9" TargetMode="External"/><Relationship Id="rId232" Type="http://schemas.openxmlformats.org/officeDocument/2006/relationships/hyperlink" Target="https://m.edsoo.ru/a6dfbb16" TargetMode="External"/><Relationship Id="rId253" Type="http://schemas.openxmlformats.org/officeDocument/2006/relationships/hyperlink" Target="https://m.edsoo.ru/8ec400c9" TargetMode="External"/><Relationship Id="rId274" Type="http://schemas.openxmlformats.org/officeDocument/2006/relationships/hyperlink" Target="https://m.edsoo.ru/1d78d7ab" TargetMode="External"/><Relationship Id="rId295" Type="http://schemas.openxmlformats.org/officeDocument/2006/relationships/hyperlink" Target="https://m.edsoo.ru/b80aca84" TargetMode="External"/><Relationship Id="rId309" Type="http://schemas.openxmlformats.org/officeDocument/2006/relationships/hyperlink" Target="https://m.edsoo.ru/70e2cb56" TargetMode="External"/><Relationship Id="rId27" Type="http://schemas.openxmlformats.org/officeDocument/2006/relationships/hyperlink" Target="https://m.edsoo.ru/142c7e77" TargetMode="External"/><Relationship Id="rId48" Type="http://schemas.openxmlformats.org/officeDocument/2006/relationships/hyperlink" Target="https://m.edsoo.ru/a6dfbb16" TargetMode="External"/><Relationship Id="rId69" Type="http://schemas.openxmlformats.org/officeDocument/2006/relationships/hyperlink" Target="https://m.edsoo.ru/8ec400c9" TargetMode="External"/><Relationship Id="rId113" Type="http://schemas.openxmlformats.org/officeDocument/2006/relationships/hyperlink" Target="https://m.edsoo.ru/ef850ad4" TargetMode="External"/><Relationship Id="rId134" Type="http://schemas.openxmlformats.org/officeDocument/2006/relationships/hyperlink" Target="https://m.edsoo.ru/0d94afbb" TargetMode="External"/><Relationship Id="rId320" Type="http://schemas.openxmlformats.org/officeDocument/2006/relationships/hyperlink" Target="https://m.edsoo.ru/6c26e96b" TargetMode="External"/><Relationship Id="rId80" Type="http://schemas.openxmlformats.org/officeDocument/2006/relationships/hyperlink" Target="https://m.edsoo.ru/c6c1b5ba" TargetMode="External"/><Relationship Id="rId155" Type="http://schemas.openxmlformats.org/officeDocument/2006/relationships/hyperlink" Target="https://m.edsoo.ru/6054cd6c" TargetMode="External"/><Relationship Id="rId176" Type="http://schemas.openxmlformats.org/officeDocument/2006/relationships/hyperlink" Target="https://m.edsoo.ru/1df9a695" TargetMode="External"/><Relationship Id="rId197" Type="http://schemas.openxmlformats.org/officeDocument/2006/relationships/hyperlink" Target="https://m.edsoo.ru/dc4d2a7b" TargetMode="External"/><Relationship Id="rId341" Type="http://schemas.openxmlformats.org/officeDocument/2006/relationships/hyperlink" Target="https://m.edsoo.ru/ada62261" TargetMode="External"/><Relationship Id="rId362" Type="http://schemas.openxmlformats.org/officeDocument/2006/relationships/hyperlink" Target="https://m.edsoo.ru/16cdd2d8" TargetMode="External"/><Relationship Id="rId383" Type="http://schemas.openxmlformats.org/officeDocument/2006/relationships/hyperlink" Target="https://m.edsoo.ru/a2349f3c" TargetMode="External"/><Relationship Id="rId201" Type="http://schemas.openxmlformats.org/officeDocument/2006/relationships/hyperlink" Target="https://m.edsoo.ru/27fa63e9" TargetMode="External"/><Relationship Id="rId222" Type="http://schemas.openxmlformats.org/officeDocument/2006/relationships/hyperlink" Target="https://m.edsoo.ru/8678f003" TargetMode="External"/><Relationship Id="rId243" Type="http://schemas.openxmlformats.org/officeDocument/2006/relationships/hyperlink" Target="https://m.edsoo.ru/fc02a466" TargetMode="External"/><Relationship Id="rId264" Type="http://schemas.openxmlformats.org/officeDocument/2006/relationships/hyperlink" Target="https://m.edsoo.ru/c6c1b5ba" TargetMode="External"/><Relationship Id="rId285" Type="http://schemas.openxmlformats.org/officeDocument/2006/relationships/hyperlink" Target="https://m.edsoo.ru/67d18867" TargetMode="External"/><Relationship Id="rId17" Type="http://schemas.openxmlformats.org/officeDocument/2006/relationships/hyperlink" Target="https://m.edsoo.ru/262455fd" TargetMode="External"/><Relationship Id="rId38" Type="http://schemas.openxmlformats.org/officeDocument/2006/relationships/hyperlink" Target="https://m.edsoo.ru/8678f003" TargetMode="External"/><Relationship Id="rId59" Type="http://schemas.openxmlformats.org/officeDocument/2006/relationships/hyperlink" Target="https://m.edsoo.ru/fc02a466" TargetMode="External"/><Relationship Id="rId103" Type="http://schemas.openxmlformats.org/officeDocument/2006/relationships/hyperlink" Target="https://m.edsoo.ru/a3718251" TargetMode="External"/><Relationship Id="rId124" Type="http://schemas.openxmlformats.org/officeDocument/2006/relationships/hyperlink" Target="https://m.edsoo.ru/c00887af" TargetMode="External"/><Relationship Id="rId310" Type="http://schemas.openxmlformats.org/officeDocument/2006/relationships/hyperlink" Target="https://m.edsoo.ru/f79c54b5" TargetMode="External"/><Relationship Id="rId70" Type="http://schemas.openxmlformats.org/officeDocument/2006/relationships/hyperlink" Target="https://m.edsoo.ru/b835281f" TargetMode="External"/><Relationship Id="rId91" Type="http://schemas.openxmlformats.org/officeDocument/2006/relationships/hyperlink" Target="https://m.edsoo.ru/91737089" TargetMode="External"/><Relationship Id="rId145" Type="http://schemas.openxmlformats.org/officeDocument/2006/relationships/hyperlink" Target="https://m.edsoo.ru/df31e554" TargetMode="External"/><Relationship Id="rId166" Type="http://schemas.openxmlformats.org/officeDocument/2006/relationships/hyperlink" Target="https://m.edsoo.ru/568edb51" TargetMode="External"/><Relationship Id="rId187" Type="http://schemas.openxmlformats.org/officeDocument/2006/relationships/hyperlink" Target="https://m.edsoo.ru/69369b0a" TargetMode="External"/><Relationship Id="rId331" Type="http://schemas.openxmlformats.org/officeDocument/2006/relationships/hyperlink" Target="https://m.edsoo.ru/1449fdce" TargetMode="External"/><Relationship Id="rId352" Type="http://schemas.openxmlformats.org/officeDocument/2006/relationships/hyperlink" Target="https://m.edsoo.ru/fa4ce21d" TargetMode="External"/><Relationship Id="rId373" Type="http://schemas.openxmlformats.org/officeDocument/2006/relationships/hyperlink" Target="https://m.edsoo.ru/5aa2f56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320156f8" TargetMode="External"/><Relationship Id="rId233" Type="http://schemas.openxmlformats.org/officeDocument/2006/relationships/hyperlink" Target="https://m.edsoo.ru/67278943" TargetMode="External"/><Relationship Id="rId254" Type="http://schemas.openxmlformats.org/officeDocument/2006/relationships/hyperlink" Target="https://m.edsoo.ru/b835281f" TargetMode="External"/><Relationship Id="rId28" Type="http://schemas.openxmlformats.org/officeDocument/2006/relationships/hyperlink" Target="https://m.edsoo.ru/142c7e77" TargetMode="External"/><Relationship Id="rId49" Type="http://schemas.openxmlformats.org/officeDocument/2006/relationships/hyperlink" Target="https://m.edsoo.ru/67278943" TargetMode="External"/><Relationship Id="rId114" Type="http://schemas.openxmlformats.org/officeDocument/2006/relationships/hyperlink" Target="https://m.edsoo.ru/362a7e00" TargetMode="External"/><Relationship Id="rId275" Type="http://schemas.openxmlformats.org/officeDocument/2006/relationships/hyperlink" Target="https://m.edsoo.ru/91737089" TargetMode="External"/><Relationship Id="rId296" Type="http://schemas.openxmlformats.org/officeDocument/2006/relationships/hyperlink" Target="https://m.edsoo.ru/1eb1f52f" TargetMode="External"/><Relationship Id="rId300" Type="http://schemas.openxmlformats.org/officeDocument/2006/relationships/hyperlink" Target="https://m.edsoo.ru/a5a75237" TargetMode="External"/><Relationship Id="rId60" Type="http://schemas.openxmlformats.org/officeDocument/2006/relationships/hyperlink" Target="https://m.edsoo.ru/0aa9de33" TargetMode="External"/><Relationship Id="rId81" Type="http://schemas.openxmlformats.org/officeDocument/2006/relationships/hyperlink" Target="https://m.edsoo.ru/116b101d" TargetMode="External"/><Relationship Id="rId135" Type="http://schemas.openxmlformats.org/officeDocument/2006/relationships/hyperlink" Target="https://m.edsoo.ru/41ece32e" TargetMode="External"/><Relationship Id="rId156" Type="http://schemas.openxmlformats.org/officeDocument/2006/relationships/hyperlink" Target="https://m.edsoo.ru/8a77ab82" TargetMode="External"/><Relationship Id="rId177" Type="http://schemas.openxmlformats.org/officeDocument/2006/relationships/hyperlink" Target="https://m.edsoo.ru/063ecac2" TargetMode="External"/><Relationship Id="rId198" Type="http://schemas.openxmlformats.org/officeDocument/2006/relationships/hyperlink" Target="https://m.edsoo.ru/83cf4c40" TargetMode="External"/><Relationship Id="rId321" Type="http://schemas.openxmlformats.org/officeDocument/2006/relationships/hyperlink" Target="https://m.edsoo.ru/d3f4c005" TargetMode="External"/><Relationship Id="rId342" Type="http://schemas.openxmlformats.org/officeDocument/2006/relationships/hyperlink" Target="https://m.edsoo.ru/42ccbb4e" TargetMode="External"/><Relationship Id="rId363" Type="http://schemas.openxmlformats.org/officeDocument/2006/relationships/hyperlink" Target="https://m.edsoo.ru/9b81edd9" TargetMode="External"/><Relationship Id="rId384" Type="http://schemas.openxmlformats.org/officeDocument/2006/relationships/hyperlink" Target="https://m.edsoo.ru/6ddb9d13" TargetMode="External"/><Relationship Id="rId202" Type="http://schemas.openxmlformats.org/officeDocument/2006/relationships/hyperlink" Target="https://m.edsoo.ru/31a707c1" TargetMode="External"/><Relationship Id="rId223" Type="http://schemas.openxmlformats.org/officeDocument/2006/relationships/hyperlink" Target="https://m.edsoo.ru/c7410dc1" TargetMode="External"/><Relationship Id="rId244" Type="http://schemas.openxmlformats.org/officeDocument/2006/relationships/hyperlink" Target="https://m.edsoo.ru/0aa9de33" TargetMode="External"/><Relationship Id="rId18" Type="http://schemas.openxmlformats.org/officeDocument/2006/relationships/hyperlink" Target="https://m.edsoo.ru/262455fd" TargetMode="External"/><Relationship Id="rId39" Type="http://schemas.openxmlformats.org/officeDocument/2006/relationships/hyperlink" Target="https://m.edsoo.ru/c7410dc1" TargetMode="External"/><Relationship Id="rId265" Type="http://schemas.openxmlformats.org/officeDocument/2006/relationships/hyperlink" Target="https://m.edsoo.ru/116b101d" TargetMode="External"/><Relationship Id="rId286" Type="http://schemas.openxmlformats.org/officeDocument/2006/relationships/hyperlink" Target="https://m.edsoo.ru/c03288ad" TargetMode="External"/><Relationship Id="rId50" Type="http://schemas.openxmlformats.org/officeDocument/2006/relationships/hyperlink" Target="https://m.edsoo.ru/452c55c7" TargetMode="External"/><Relationship Id="rId104" Type="http://schemas.openxmlformats.org/officeDocument/2006/relationships/hyperlink" Target="https://m.edsoo.ru/e8a53fdb" TargetMode="External"/><Relationship Id="rId125" Type="http://schemas.openxmlformats.org/officeDocument/2006/relationships/hyperlink" Target="https://m.edsoo.ru/470533a0" TargetMode="External"/><Relationship Id="rId146" Type="http://schemas.openxmlformats.org/officeDocument/2006/relationships/hyperlink" Target="https://m.edsoo.ru/5f09c016" TargetMode="External"/><Relationship Id="rId167" Type="http://schemas.openxmlformats.org/officeDocument/2006/relationships/hyperlink" Target="https://m.edsoo.ru/1b50e204" TargetMode="External"/><Relationship Id="rId188" Type="http://schemas.openxmlformats.org/officeDocument/2006/relationships/hyperlink" Target="https://m.edsoo.ru/f45f07b8" TargetMode="External"/><Relationship Id="rId311" Type="http://schemas.openxmlformats.org/officeDocument/2006/relationships/hyperlink" Target="https://m.edsoo.ru/c16fa2c8" TargetMode="External"/><Relationship Id="rId332" Type="http://schemas.openxmlformats.org/officeDocument/2006/relationships/hyperlink" Target="https://m.edsoo.ru/b8c0962b" TargetMode="External"/><Relationship Id="rId353" Type="http://schemas.openxmlformats.org/officeDocument/2006/relationships/hyperlink" Target="https://m.edsoo.ru/e69234f5" TargetMode="External"/><Relationship Id="rId374" Type="http://schemas.openxmlformats.org/officeDocument/2006/relationships/hyperlink" Target="https://m.edsoo.ru/f345d55b" TargetMode="External"/><Relationship Id="rId71" Type="http://schemas.openxmlformats.org/officeDocument/2006/relationships/hyperlink" Target="https://m.edsoo.ru/7578897d" TargetMode="External"/><Relationship Id="rId92" Type="http://schemas.openxmlformats.org/officeDocument/2006/relationships/hyperlink" Target="https://m.edsoo.ru/b7d04800" TargetMode="External"/><Relationship Id="rId213" Type="http://schemas.openxmlformats.org/officeDocument/2006/relationships/hyperlink" Target="https://m.edsoo.ru/99179e8e" TargetMode="External"/><Relationship Id="rId234" Type="http://schemas.openxmlformats.org/officeDocument/2006/relationships/hyperlink" Target="https://m.edsoo.ru/452c55c7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142c7e77" TargetMode="External"/><Relationship Id="rId255" Type="http://schemas.openxmlformats.org/officeDocument/2006/relationships/hyperlink" Target="https://m.edsoo.ru/7578897d" TargetMode="External"/><Relationship Id="rId276" Type="http://schemas.openxmlformats.org/officeDocument/2006/relationships/hyperlink" Target="https://m.edsoo.ru/b7d04800" TargetMode="External"/><Relationship Id="rId297" Type="http://schemas.openxmlformats.org/officeDocument/2006/relationships/hyperlink" Target="https://m.edsoo.ru/ef850ad4" TargetMode="External"/><Relationship Id="rId40" Type="http://schemas.openxmlformats.org/officeDocument/2006/relationships/hyperlink" Target="https://m.edsoo.ru/87c3471e" TargetMode="External"/><Relationship Id="rId115" Type="http://schemas.openxmlformats.org/officeDocument/2006/relationships/hyperlink" Target="https://m.edsoo.ru/5c263f0d" TargetMode="External"/><Relationship Id="rId136" Type="http://schemas.openxmlformats.org/officeDocument/2006/relationships/hyperlink" Target="https://m.edsoo.ru/c9e25e52" TargetMode="External"/><Relationship Id="rId157" Type="http://schemas.openxmlformats.org/officeDocument/2006/relationships/hyperlink" Target="https://m.edsoo.ru/ee1f5e7b" TargetMode="External"/><Relationship Id="rId178" Type="http://schemas.openxmlformats.org/officeDocument/2006/relationships/hyperlink" Target="https://m.edsoo.ru/57670a62" TargetMode="External"/><Relationship Id="rId301" Type="http://schemas.openxmlformats.org/officeDocument/2006/relationships/hyperlink" Target="https://m.edsoo.ru/e88530cd" TargetMode="External"/><Relationship Id="rId322" Type="http://schemas.openxmlformats.org/officeDocument/2006/relationships/hyperlink" Target="https://m.edsoo.ru/c7b43830" TargetMode="External"/><Relationship Id="rId343" Type="http://schemas.openxmlformats.org/officeDocument/2006/relationships/hyperlink" Target="https://m.edsoo.ru/553e4fd0" TargetMode="External"/><Relationship Id="rId364" Type="http://schemas.openxmlformats.org/officeDocument/2006/relationships/hyperlink" Target="https://m.edsoo.ru/9cfed566" TargetMode="External"/><Relationship Id="rId61" Type="http://schemas.openxmlformats.org/officeDocument/2006/relationships/hyperlink" Target="https://m.edsoo.ru/7881bb8b" TargetMode="External"/><Relationship Id="rId82" Type="http://schemas.openxmlformats.org/officeDocument/2006/relationships/hyperlink" Target="https://m.edsoo.ru/d54f5f2f" TargetMode="External"/><Relationship Id="rId199" Type="http://schemas.openxmlformats.org/officeDocument/2006/relationships/hyperlink" Target="https://m.edsoo.ru/8cb8e51f" TargetMode="External"/><Relationship Id="rId203" Type="http://schemas.openxmlformats.org/officeDocument/2006/relationships/hyperlink" Target="https://m.edsoo.ru/b80aca84" TargetMode="External"/><Relationship Id="rId385" Type="http://schemas.openxmlformats.org/officeDocument/2006/relationships/hyperlink" Target="https://m.edsoo.ru/3e9a1d4e" TargetMode="External"/><Relationship Id="rId19" Type="http://schemas.openxmlformats.org/officeDocument/2006/relationships/hyperlink" Target="https://m.edsoo.ru/142c7e77" TargetMode="External"/><Relationship Id="rId224" Type="http://schemas.openxmlformats.org/officeDocument/2006/relationships/hyperlink" Target="https://m.edsoo.ru/87c3471e" TargetMode="External"/><Relationship Id="rId245" Type="http://schemas.openxmlformats.org/officeDocument/2006/relationships/hyperlink" Target="https://m.edsoo.ru/7881bb8b" TargetMode="External"/><Relationship Id="rId266" Type="http://schemas.openxmlformats.org/officeDocument/2006/relationships/hyperlink" Target="https://m.edsoo.ru/d54f5f2f" TargetMode="External"/><Relationship Id="rId287" Type="http://schemas.openxmlformats.org/officeDocument/2006/relationships/hyperlink" Target="https://m.edsoo.ru/a3718251" TargetMode="External"/><Relationship Id="rId30" Type="http://schemas.openxmlformats.org/officeDocument/2006/relationships/hyperlink" Target="https://m.edsoo.ru/142c7e77" TargetMode="External"/><Relationship Id="rId105" Type="http://schemas.openxmlformats.org/officeDocument/2006/relationships/hyperlink" Target="https://m.edsoo.ru/dc4d2a7b" TargetMode="External"/><Relationship Id="rId126" Type="http://schemas.openxmlformats.org/officeDocument/2006/relationships/hyperlink" Target="https://m.edsoo.ru/96f90ef6" TargetMode="External"/><Relationship Id="rId147" Type="http://schemas.openxmlformats.org/officeDocument/2006/relationships/hyperlink" Target="https://m.edsoo.ru/6b37e877" TargetMode="External"/><Relationship Id="rId168" Type="http://schemas.openxmlformats.org/officeDocument/2006/relationships/hyperlink" Target="https://m.edsoo.ru/893805d2" TargetMode="External"/><Relationship Id="rId312" Type="http://schemas.openxmlformats.org/officeDocument/2006/relationships/hyperlink" Target="https://m.edsoo.ru/e407a96c" TargetMode="External"/><Relationship Id="rId333" Type="http://schemas.openxmlformats.org/officeDocument/2006/relationships/hyperlink" Target="https://m.edsoo.ru/98c564ee" TargetMode="External"/><Relationship Id="rId354" Type="http://schemas.openxmlformats.org/officeDocument/2006/relationships/hyperlink" Target="https://m.edsoo.ru/d34837e4" TargetMode="External"/><Relationship Id="rId51" Type="http://schemas.openxmlformats.org/officeDocument/2006/relationships/hyperlink" Target="https://m.edsoo.ru/e447ca2f" TargetMode="External"/><Relationship Id="rId72" Type="http://schemas.openxmlformats.org/officeDocument/2006/relationships/hyperlink" Target="https://m.edsoo.ru/64cc30e3" TargetMode="External"/><Relationship Id="rId93" Type="http://schemas.openxmlformats.org/officeDocument/2006/relationships/hyperlink" Target="https://m.edsoo.ru/d4341c8c" TargetMode="External"/><Relationship Id="rId189" Type="http://schemas.openxmlformats.org/officeDocument/2006/relationships/hyperlink" Target="https://m.edsoo.ru/3b7fc9bb" TargetMode="External"/><Relationship Id="rId375" Type="http://schemas.openxmlformats.org/officeDocument/2006/relationships/hyperlink" Target="https://m.edsoo.ru/c2119b0b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958b3012" TargetMode="External"/><Relationship Id="rId235" Type="http://schemas.openxmlformats.org/officeDocument/2006/relationships/hyperlink" Target="https://m.edsoo.ru/e447ca2f" TargetMode="External"/><Relationship Id="rId256" Type="http://schemas.openxmlformats.org/officeDocument/2006/relationships/hyperlink" Target="https://m.edsoo.ru/64cc30e3" TargetMode="External"/><Relationship Id="rId277" Type="http://schemas.openxmlformats.org/officeDocument/2006/relationships/hyperlink" Target="https://m.edsoo.ru/d4341c8c" TargetMode="External"/><Relationship Id="rId298" Type="http://schemas.openxmlformats.org/officeDocument/2006/relationships/hyperlink" Target="https://m.edsoo.ru/362a7e00" TargetMode="External"/><Relationship Id="rId116" Type="http://schemas.openxmlformats.org/officeDocument/2006/relationships/hyperlink" Target="https://m.edsoo.ru/a5a75237" TargetMode="External"/><Relationship Id="rId137" Type="http://schemas.openxmlformats.org/officeDocument/2006/relationships/hyperlink" Target="https://m.edsoo.ru/ff9865ba" TargetMode="External"/><Relationship Id="rId158" Type="http://schemas.openxmlformats.org/officeDocument/2006/relationships/hyperlink" Target="https://m.edsoo.ru/6ca373e0" TargetMode="External"/><Relationship Id="rId302" Type="http://schemas.openxmlformats.org/officeDocument/2006/relationships/hyperlink" Target="https://m.edsoo.ru/a2f1f6f0" TargetMode="External"/><Relationship Id="rId323" Type="http://schemas.openxmlformats.org/officeDocument/2006/relationships/hyperlink" Target="https://m.edsoo.ru/e2e13771" TargetMode="External"/><Relationship Id="rId344" Type="http://schemas.openxmlformats.org/officeDocument/2006/relationships/hyperlink" Target="https://m.edsoo.ru/faeb5201" TargetMode="External"/><Relationship Id="rId20" Type="http://schemas.openxmlformats.org/officeDocument/2006/relationships/hyperlink" Target="https://m.edsoo.ru/142c7e77" TargetMode="External"/><Relationship Id="rId41" Type="http://schemas.openxmlformats.org/officeDocument/2006/relationships/hyperlink" Target="https://m.edsoo.ru/eefec8f2" TargetMode="External"/><Relationship Id="rId62" Type="http://schemas.openxmlformats.org/officeDocument/2006/relationships/hyperlink" Target="https://m.edsoo.ru/9c3dfcc3" TargetMode="External"/><Relationship Id="rId83" Type="http://schemas.openxmlformats.org/officeDocument/2006/relationships/hyperlink" Target="https://m.edsoo.ru/317cf3fa" TargetMode="External"/><Relationship Id="rId179" Type="http://schemas.openxmlformats.org/officeDocument/2006/relationships/hyperlink" Target="https://m.edsoo.ru/c18997e5" TargetMode="External"/><Relationship Id="rId365" Type="http://schemas.openxmlformats.org/officeDocument/2006/relationships/hyperlink" Target="https://m.edsoo.ru/2a53a84b" TargetMode="External"/><Relationship Id="rId386" Type="http://schemas.openxmlformats.org/officeDocument/2006/relationships/hyperlink" Target="https://m.edsoo.ru/5c15368b" TargetMode="External"/><Relationship Id="rId190" Type="http://schemas.openxmlformats.org/officeDocument/2006/relationships/hyperlink" Target="https://m.edsoo.ru/4c0245de" TargetMode="External"/><Relationship Id="rId204" Type="http://schemas.openxmlformats.org/officeDocument/2006/relationships/hyperlink" Target="https://m.edsoo.ru/1eb1f52f" TargetMode="External"/><Relationship Id="rId225" Type="http://schemas.openxmlformats.org/officeDocument/2006/relationships/hyperlink" Target="https://m.edsoo.ru/eefec8f2" TargetMode="External"/><Relationship Id="rId246" Type="http://schemas.openxmlformats.org/officeDocument/2006/relationships/hyperlink" Target="https://m.edsoo.ru/9c3dfcc3" TargetMode="External"/><Relationship Id="rId267" Type="http://schemas.openxmlformats.org/officeDocument/2006/relationships/hyperlink" Target="https://m.edsoo.ru/317cf3fa" TargetMode="External"/><Relationship Id="rId288" Type="http://schemas.openxmlformats.org/officeDocument/2006/relationships/hyperlink" Target="https://m.edsoo.ru/e8a53fdb" TargetMode="External"/><Relationship Id="rId106" Type="http://schemas.openxmlformats.org/officeDocument/2006/relationships/hyperlink" Target="https://m.edsoo.ru/83cf4c40" TargetMode="External"/><Relationship Id="rId127" Type="http://schemas.openxmlformats.org/officeDocument/2006/relationships/hyperlink" Target="https://m.edsoo.ru/4d49105e" TargetMode="External"/><Relationship Id="rId313" Type="http://schemas.openxmlformats.org/officeDocument/2006/relationships/hyperlink" Target="https://m.edsoo.ru/f029c3e6" TargetMode="External"/><Relationship Id="rId10" Type="http://schemas.openxmlformats.org/officeDocument/2006/relationships/hyperlink" Target="https://m.edsoo.ru/262455fd" TargetMode="External"/><Relationship Id="rId31" Type="http://schemas.openxmlformats.org/officeDocument/2006/relationships/hyperlink" Target="https://m.edsoo.ru/95d9a694" TargetMode="External"/><Relationship Id="rId52" Type="http://schemas.openxmlformats.org/officeDocument/2006/relationships/hyperlink" Target="https://m.edsoo.ru/398977b2" TargetMode="External"/><Relationship Id="rId73" Type="http://schemas.openxmlformats.org/officeDocument/2006/relationships/hyperlink" Target="https://m.edsoo.ru/07b974f1" TargetMode="External"/><Relationship Id="rId94" Type="http://schemas.openxmlformats.org/officeDocument/2006/relationships/hyperlink" Target="https://m.edsoo.ru/f6c50ebb" TargetMode="External"/><Relationship Id="rId148" Type="http://schemas.openxmlformats.org/officeDocument/2006/relationships/hyperlink" Target="https://m.edsoo.ru/7c1c8a78" TargetMode="External"/><Relationship Id="rId169" Type="http://schemas.openxmlformats.org/officeDocument/2006/relationships/hyperlink" Target="https://m.edsoo.ru/64d2b182" TargetMode="External"/><Relationship Id="rId334" Type="http://schemas.openxmlformats.org/officeDocument/2006/relationships/hyperlink" Target="https://m.edsoo.ru/592ab697" TargetMode="External"/><Relationship Id="rId355" Type="http://schemas.openxmlformats.org/officeDocument/2006/relationships/hyperlink" Target="https://m.edsoo.ru/76261698" TargetMode="External"/><Relationship Id="rId376" Type="http://schemas.openxmlformats.org/officeDocument/2006/relationships/hyperlink" Target="https://m.edsoo.ru/7f6a09d7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76c641a2" TargetMode="External"/><Relationship Id="rId215" Type="http://schemas.openxmlformats.org/officeDocument/2006/relationships/hyperlink" Target="https://m.edsoo.ru/95d9a694" TargetMode="External"/><Relationship Id="rId236" Type="http://schemas.openxmlformats.org/officeDocument/2006/relationships/hyperlink" Target="https://m.edsoo.ru/398977b2" TargetMode="External"/><Relationship Id="rId257" Type="http://schemas.openxmlformats.org/officeDocument/2006/relationships/hyperlink" Target="https://m.edsoo.ru/07b974f1" TargetMode="External"/><Relationship Id="rId278" Type="http://schemas.openxmlformats.org/officeDocument/2006/relationships/hyperlink" Target="https://m.edsoo.ru/f6c50ebb" TargetMode="External"/><Relationship Id="rId303" Type="http://schemas.openxmlformats.org/officeDocument/2006/relationships/hyperlink" Target="https://m.edsoo.ru/e1753bc9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35453</Words>
  <Characters>202085</Characters>
  <Application>Microsoft Office Word</Application>
  <DocSecurity>0</DocSecurity>
  <Lines>1684</Lines>
  <Paragraphs>474</Paragraphs>
  <ScaleCrop>false</ScaleCrop>
  <Company/>
  <LinksUpToDate>false</LinksUpToDate>
  <CharactersWithSpaces>237064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2025-09-05T13:59:00Z</dcterms:created>
  <dcterms:modified xsi:type="dcterms:W3CDTF">2025-09-08T07:36:00Z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B08565A6200345AFAC53CA3EFDA65B40_12</vt:lpwstr>
  </property>
</Properties>
</file>